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75A69" w14:textId="77777777" w:rsidR="00E61C4D" w:rsidRDefault="00E61C4D">
      <w:pPr>
        <w:pStyle w:val="Corptext"/>
        <w:spacing w:before="7"/>
        <w:ind w:left="0"/>
        <w:rPr>
          <w:sz w:val="12"/>
        </w:rPr>
      </w:pPr>
    </w:p>
    <w:p w14:paraId="58E45F49" w14:textId="7455F58F" w:rsidR="00E61C4D" w:rsidRDefault="00CD7A82">
      <w:pPr>
        <w:pStyle w:val="Titlu1"/>
        <w:tabs>
          <w:tab w:val="left" w:pos="4971"/>
          <w:tab w:val="right" w:pos="6319"/>
        </w:tabs>
        <w:spacing w:before="99" w:line="487" w:lineRule="auto"/>
        <w:ind w:left="4117" w:right="2711" w:hanging="632"/>
      </w:pPr>
      <w:r>
        <w:rPr>
          <w:color w:val="000009"/>
        </w:rPr>
        <w:t>CONTRACT PRESTĂRI SERVICII Nr.</w:t>
      </w:r>
      <w:r>
        <w:rPr>
          <w:color w:val="000009"/>
        </w:rPr>
        <w:tab/>
        <w:t>/</w:t>
      </w:r>
      <w:r>
        <w:rPr>
          <w:color w:val="000009"/>
        </w:rPr>
        <w:tab/>
        <w:t>202</w:t>
      </w:r>
      <w:r w:rsidR="0056343F">
        <w:rPr>
          <w:color w:val="000009"/>
        </w:rPr>
        <w:t>1</w:t>
      </w:r>
    </w:p>
    <w:p w14:paraId="4C285826" w14:textId="77777777" w:rsidR="00E61C4D" w:rsidRDefault="00CD7A82">
      <w:pPr>
        <w:pStyle w:val="Listparagraf"/>
        <w:numPr>
          <w:ilvl w:val="0"/>
          <w:numId w:val="3"/>
        </w:numPr>
        <w:tabs>
          <w:tab w:val="left" w:pos="839"/>
        </w:tabs>
        <w:spacing w:before="246"/>
        <w:ind w:hanging="178"/>
        <w:rPr>
          <w:b/>
          <w:sz w:val="23"/>
        </w:rPr>
      </w:pPr>
      <w:r>
        <w:rPr>
          <w:b/>
          <w:color w:val="000009"/>
          <w:sz w:val="23"/>
        </w:rPr>
        <w:t>Părţile</w:t>
      </w:r>
    </w:p>
    <w:p w14:paraId="42CA8179" w14:textId="77777777" w:rsidR="00E61C4D" w:rsidRDefault="00CD7A82">
      <w:pPr>
        <w:pStyle w:val="Corptext"/>
        <w:spacing w:before="5" w:line="242" w:lineRule="auto"/>
        <w:ind w:right="122" w:firstLine="585"/>
        <w:jc w:val="both"/>
      </w:pPr>
      <w:r>
        <w:rPr>
          <w:color w:val="000009"/>
        </w:rPr>
        <w:t>În temeiul Legii nr.98/2016 privind achizițiile publice și a HG nr. 395/2016 pentru aprobarea Normelor metodolgice de aplicare a prevederilor referitoare la atribuirea  contractului de achiziţie publică/acordului-cadru s-a încheiat prezentul contract de pr</w:t>
      </w:r>
      <w:r>
        <w:rPr>
          <w:color w:val="000009"/>
        </w:rPr>
        <w:t>estări de</w:t>
      </w:r>
      <w:r>
        <w:rPr>
          <w:color w:val="000009"/>
          <w:spacing w:val="33"/>
        </w:rPr>
        <w:t xml:space="preserve"> </w:t>
      </w:r>
      <w:r>
        <w:rPr>
          <w:color w:val="000009"/>
        </w:rPr>
        <w:t>servicii.</w:t>
      </w:r>
    </w:p>
    <w:p w14:paraId="6DD5C65C" w14:textId="77777777" w:rsidR="00E61C4D" w:rsidRDefault="00CD7A82">
      <w:pPr>
        <w:pStyle w:val="Corptext"/>
        <w:spacing w:before="271"/>
      </w:pPr>
      <w:r>
        <w:rPr>
          <w:color w:val="000009"/>
        </w:rPr>
        <w:t>Între:</w:t>
      </w:r>
    </w:p>
    <w:p w14:paraId="3D27BB99" w14:textId="77777777" w:rsidR="00E61C4D" w:rsidRDefault="00CD7A82">
      <w:pPr>
        <w:pStyle w:val="Titlu1"/>
        <w:tabs>
          <w:tab w:val="left" w:pos="2699"/>
          <w:tab w:val="left" w:pos="4307"/>
          <w:tab w:val="left" w:pos="4916"/>
          <w:tab w:val="left" w:pos="6527"/>
          <w:tab w:val="left" w:pos="7875"/>
          <w:tab w:val="left" w:pos="8382"/>
        </w:tabs>
        <w:spacing w:before="4"/>
        <w:ind w:left="1244" w:firstLine="0"/>
      </w:pPr>
      <w:r>
        <w:rPr>
          <w:color w:val="000009"/>
        </w:rPr>
        <w:t>DIRECȚIA</w:t>
      </w:r>
      <w:r>
        <w:rPr>
          <w:color w:val="000009"/>
        </w:rPr>
        <w:tab/>
        <w:t>GENERALĂ</w:t>
      </w:r>
      <w:r>
        <w:rPr>
          <w:b w:val="0"/>
          <w:color w:val="000009"/>
        </w:rPr>
        <w:tab/>
      </w:r>
      <w:r>
        <w:rPr>
          <w:color w:val="000009"/>
        </w:rPr>
        <w:t>DE</w:t>
      </w:r>
      <w:r>
        <w:rPr>
          <w:color w:val="000009"/>
        </w:rPr>
        <w:tab/>
        <w:t>ASISTENȚĂ</w:t>
      </w:r>
      <w:r>
        <w:rPr>
          <w:b w:val="0"/>
          <w:color w:val="000009"/>
        </w:rPr>
        <w:tab/>
      </w:r>
      <w:r>
        <w:rPr>
          <w:color w:val="000009"/>
        </w:rPr>
        <w:t>SOCIALĂ</w:t>
      </w:r>
      <w:r>
        <w:rPr>
          <w:b w:val="0"/>
          <w:color w:val="000009"/>
        </w:rPr>
        <w:tab/>
      </w:r>
      <w:r>
        <w:rPr>
          <w:color w:val="000009"/>
        </w:rPr>
        <w:t>ȘI</w:t>
      </w:r>
      <w:r>
        <w:rPr>
          <w:color w:val="000009"/>
        </w:rPr>
        <w:tab/>
        <w:t>PROTECȚIA</w:t>
      </w:r>
    </w:p>
    <w:p w14:paraId="38549FF2" w14:textId="77777777" w:rsidR="00E61C4D" w:rsidRDefault="00CD7A82">
      <w:pPr>
        <w:pStyle w:val="Corptext"/>
        <w:spacing w:before="7" w:line="244" w:lineRule="auto"/>
        <w:ind w:right="121"/>
        <w:jc w:val="both"/>
      </w:pPr>
      <w:r>
        <w:rPr>
          <w:b/>
          <w:color w:val="000009"/>
        </w:rPr>
        <w:t xml:space="preserve">COPILULUI IALOMIȚA </w:t>
      </w:r>
      <w:r>
        <w:rPr>
          <w:color w:val="000009"/>
        </w:rPr>
        <w:t>cu sediul în municipiul Slobozia,  str.Constantin  Dobrogeanu  Gherea, nr.1, jud. Ialomiţa, telefon nr. +40 243.231088, fax nr +40243.233.407; cod fiscal  960</w:t>
      </w:r>
      <w:r>
        <w:rPr>
          <w:color w:val="000009"/>
        </w:rPr>
        <w:t xml:space="preserve">462, cod IBAN RO94TREZ24A680400710300X, deschis la Trezoreria Slobozia, cod poştal 920032, e-mail: </w:t>
      </w:r>
      <w:hyperlink r:id="rId7">
        <w:r>
          <w:rPr>
            <w:color w:val="000009"/>
          </w:rPr>
          <w:t>office@dpcialomita.ro,</w:t>
        </w:r>
      </w:hyperlink>
      <w:r>
        <w:rPr>
          <w:color w:val="000009"/>
        </w:rPr>
        <w:t xml:space="preserve"> reprezentată prin Director General-Paul Marcu  și  Director Economic-Lucreția Buda , î</w:t>
      </w:r>
      <w:r>
        <w:rPr>
          <w:color w:val="000009"/>
        </w:rPr>
        <w:t xml:space="preserve">n calitate de </w:t>
      </w:r>
      <w:r>
        <w:rPr>
          <w:b/>
          <w:color w:val="000009"/>
        </w:rPr>
        <w:t xml:space="preserve">ACHIZITOR, </w:t>
      </w:r>
      <w:r>
        <w:rPr>
          <w:color w:val="000009"/>
        </w:rPr>
        <w:t>pe de o</w:t>
      </w:r>
      <w:r>
        <w:rPr>
          <w:color w:val="000009"/>
          <w:spacing w:val="10"/>
        </w:rPr>
        <w:t xml:space="preserve"> </w:t>
      </w:r>
      <w:r>
        <w:rPr>
          <w:color w:val="000009"/>
        </w:rPr>
        <w:t>parte,</w:t>
      </w:r>
    </w:p>
    <w:p w14:paraId="2188C5B5" w14:textId="77777777" w:rsidR="00E61C4D" w:rsidRDefault="00E61C4D">
      <w:pPr>
        <w:pStyle w:val="Corptext"/>
        <w:spacing w:before="11"/>
        <w:ind w:left="0"/>
        <w:rPr>
          <w:sz w:val="22"/>
        </w:rPr>
      </w:pPr>
    </w:p>
    <w:p w14:paraId="17156C79" w14:textId="77777777" w:rsidR="00E61C4D" w:rsidRDefault="00CD7A82">
      <w:pPr>
        <w:pStyle w:val="Corptext"/>
      </w:pPr>
      <w:r>
        <w:rPr>
          <w:color w:val="000009"/>
        </w:rPr>
        <w:t>și</w:t>
      </w:r>
    </w:p>
    <w:p w14:paraId="2BEF2EE2" w14:textId="77777777" w:rsidR="00E61C4D" w:rsidRDefault="00E61C4D">
      <w:pPr>
        <w:pStyle w:val="Corptext"/>
        <w:spacing w:before="9"/>
        <w:ind w:left="0"/>
      </w:pPr>
    </w:p>
    <w:p w14:paraId="11E64E2D" w14:textId="77777777" w:rsidR="00E61C4D" w:rsidRDefault="00CD7A82">
      <w:pPr>
        <w:pStyle w:val="Corptext"/>
        <w:tabs>
          <w:tab w:val="left" w:leader="dot" w:pos="9323"/>
        </w:tabs>
      </w:pPr>
      <w:r>
        <w:rPr>
          <w:color w:val="000009"/>
        </w:rPr>
        <w:t>.............................................................., cu sediul ........................,</w:t>
      </w:r>
      <w:r>
        <w:rPr>
          <w:color w:val="000009"/>
          <w:spacing w:val="42"/>
        </w:rPr>
        <w:t xml:space="preserve"> </w:t>
      </w:r>
      <w:r>
        <w:rPr>
          <w:color w:val="000009"/>
        </w:rPr>
        <w:t>Str........................,</w:t>
      </w:r>
      <w:r>
        <w:rPr>
          <w:color w:val="000009"/>
          <w:spacing w:val="9"/>
        </w:rPr>
        <w:t xml:space="preserve"> </w:t>
      </w:r>
      <w:r>
        <w:rPr>
          <w:color w:val="000009"/>
        </w:rPr>
        <w:t>nr</w:t>
      </w:r>
      <w:r>
        <w:rPr>
          <w:color w:val="000009"/>
        </w:rPr>
        <w:tab/>
        <w:t>,</w:t>
      </w:r>
      <w:r>
        <w:rPr>
          <w:color w:val="000009"/>
          <w:spacing w:val="2"/>
        </w:rPr>
        <w:t xml:space="preserve"> </w:t>
      </w:r>
      <w:r>
        <w:rPr>
          <w:color w:val="000009"/>
        </w:rPr>
        <w:t>et.</w:t>
      </w:r>
    </w:p>
    <w:p w14:paraId="4B51BF0E" w14:textId="77777777" w:rsidR="00E61C4D" w:rsidRDefault="00CD7A82">
      <w:pPr>
        <w:pStyle w:val="Corptext"/>
        <w:tabs>
          <w:tab w:val="left" w:leader="dot" w:pos="9383"/>
        </w:tabs>
        <w:spacing w:before="4"/>
      </w:pPr>
      <w:r>
        <w:rPr>
          <w:color w:val="000009"/>
        </w:rPr>
        <w:t>......, ap. ......., județul........., Tel./fax: ..................., mob</w:t>
      </w:r>
      <w:r>
        <w:rPr>
          <w:color w:val="000009"/>
        </w:rPr>
        <w:t>il:</w:t>
      </w:r>
      <w:r>
        <w:rPr>
          <w:color w:val="000009"/>
          <w:spacing w:val="48"/>
        </w:rPr>
        <w:t xml:space="preserve"> </w:t>
      </w:r>
      <w:r>
        <w:rPr>
          <w:color w:val="000009"/>
        </w:rPr>
        <w:t>.....................</w:t>
      </w:r>
      <w:r>
        <w:rPr>
          <w:color w:val="000009"/>
          <w:spacing w:val="7"/>
        </w:rPr>
        <w:t xml:space="preserve"> </w:t>
      </w:r>
      <w:r>
        <w:rPr>
          <w:color w:val="000009"/>
        </w:rPr>
        <w:t>e-mail</w:t>
      </w:r>
      <w:r>
        <w:rPr>
          <w:color w:val="000009"/>
        </w:rPr>
        <w:tab/>
        <w:t>cod</w:t>
      </w:r>
    </w:p>
    <w:p w14:paraId="1A1B6A75" w14:textId="77777777" w:rsidR="00E61C4D" w:rsidRDefault="00CD7A82">
      <w:pPr>
        <w:pStyle w:val="Corptext"/>
        <w:tabs>
          <w:tab w:val="left" w:leader="dot" w:pos="4911"/>
          <w:tab w:val="left" w:pos="9707"/>
        </w:tabs>
        <w:spacing w:before="2" w:line="244" w:lineRule="auto"/>
        <w:ind w:right="132"/>
      </w:pPr>
      <w:r>
        <w:rPr>
          <w:color w:val="000009"/>
        </w:rPr>
        <w:t>de</w:t>
      </w:r>
      <w:r>
        <w:rPr>
          <w:color w:val="000009"/>
          <w:spacing w:val="29"/>
        </w:rPr>
        <w:t xml:space="preserve"> </w:t>
      </w:r>
      <w:r>
        <w:rPr>
          <w:color w:val="000009"/>
        </w:rPr>
        <w:t>înregistrare</w:t>
      </w:r>
      <w:r>
        <w:rPr>
          <w:color w:val="000009"/>
          <w:spacing w:val="30"/>
        </w:rPr>
        <w:t xml:space="preserve"> </w:t>
      </w:r>
      <w:r>
        <w:rPr>
          <w:color w:val="000009"/>
        </w:rPr>
        <w:t>fiscală</w:t>
      </w:r>
      <w:r>
        <w:rPr>
          <w:color w:val="000009"/>
          <w:spacing w:val="29"/>
        </w:rPr>
        <w:t xml:space="preserve"> </w:t>
      </w:r>
      <w:r>
        <w:rPr>
          <w:color w:val="000009"/>
        </w:rPr>
        <w:t>RO.................,</w:t>
      </w:r>
      <w:r>
        <w:rPr>
          <w:color w:val="000009"/>
          <w:spacing w:val="29"/>
        </w:rPr>
        <w:t xml:space="preserve"> </w:t>
      </w:r>
      <w:r>
        <w:rPr>
          <w:color w:val="000009"/>
        </w:rPr>
        <w:t>cont</w:t>
      </w:r>
      <w:r>
        <w:rPr>
          <w:color w:val="000009"/>
          <w:spacing w:val="33"/>
        </w:rPr>
        <w:t xml:space="preserve"> </w:t>
      </w:r>
      <w:r>
        <w:rPr>
          <w:color w:val="000009"/>
        </w:rPr>
        <w:t>.......................................,</w:t>
      </w:r>
      <w:r>
        <w:rPr>
          <w:color w:val="000009"/>
          <w:spacing w:val="28"/>
        </w:rPr>
        <w:t xml:space="preserve"> </w:t>
      </w:r>
      <w:r>
        <w:rPr>
          <w:color w:val="000009"/>
        </w:rPr>
        <w:t>deschis</w:t>
      </w:r>
      <w:r>
        <w:rPr>
          <w:color w:val="000009"/>
          <w:spacing w:val="31"/>
        </w:rPr>
        <w:t xml:space="preserve"> </w:t>
      </w:r>
      <w:r>
        <w:rPr>
          <w:color w:val="000009"/>
        </w:rPr>
        <w:t>la</w:t>
      </w:r>
      <w:r>
        <w:rPr>
          <w:color w:val="000009"/>
        </w:rPr>
        <w:tab/>
      </w:r>
      <w:r>
        <w:rPr>
          <w:color w:val="000009"/>
          <w:spacing w:val="-18"/>
        </w:rPr>
        <w:t xml:space="preserve">, </w:t>
      </w:r>
      <w:r>
        <w:rPr>
          <w:color w:val="000009"/>
        </w:rPr>
        <w:t>reprezentată</w:t>
      </w:r>
      <w:r>
        <w:rPr>
          <w:color w:val="000009"/>
          <w:spacing w:val="3"/>
        </w:rPr>
        <w:t xml:space="preserve"> </w:t>
      </w:r>
      <w:r>
        <w:rPr>
          <w:color w:val="000009"/>
        </w:rPr>
        <w:t>legal</w:t>
      </w:r>
      <w:r>
        <w:rPr>
          <w:color w:val="000009"/>
          <w:spacing w:val="7"/>
        </w:rPr>
        <w:t xml:space="preserve"> </w:t>
      </w:r>
      <w:r>
        <w:rPr>
          <w:color w:val="000009"/>
        </w:rPr>
        <w:t>prin</w:t>
      </w:r>
      <w:r>
        <w:rPr>
          <w:color w:val="000009"/>
        </w:rPr>
        <w:tab/>
        <w:t xml:space="preserve">, în calitate de </w:t>
      </w:r>
      <w:r>
        <w:rPr>
          <w:b/>
          <w:color w:val="000009"/>
        </w:rPr>
        <w:t>PRESTATOR</w:t>
      </w:r>
      <w:r>
        <w:rPr>
          <w:color w:val="000009"/>
        </w:rPr>
        <w:t>, pe de altă</w:t>
      </w:r>
      <w:r>
        <w:rPr>
          <w:color w:val="000009"/>
          <w:spacing w:val="7"/>
        </w:rPr>
        <w:t xml:space="preserve"> </w:t>
      </w:r>
      <w:r>
        <w:rPr>
          <w:color w:val="000009"/>
        </w:rPr>
        <w:t>parte.</w:t>
      </w:r>
    </w:p>
    <w:p w14:paraId="28CFD356" w14:textId="77777777" w:rsidR="00E61C4D" w:rsidRDefault="00E61C4D">
      <w:pPr>
        <w:pStyle w:val="Corptext"/>
        <w:spacing w:before="2"/>
        <w:ind w:left="0"/>
      </w:pPr>
    </w:p>
    <w:p w14:paraId="47EB52FF" w14:textId="77777777" w:rsidR="00E61C4D" w:rsidRDefault="00CD7A82">
      <w:pPr>
        <w:pStyle w:val="Titlu1"/>
        <w:numPr>
          <w:ilvl w:val="0"/>
          <w:numId w:val="3"/>
        </w:numPr>
        <w:tabs>
          <w:tab w:val="left" w:pos="895"/>
        </w:tabs>
        <w:ind w:left="894" w:hanging="234"/>
        <w:jc w:val="both"/>
      </w:pPr>
      <w:r>
        <w:rPr>
          <w:color w:val="000009"/>
        </w:rPr>
        <w:t>Definiţii</w:t>
      </w:r>
    </w:p>
    <w:p w14:paraId="29DBE8CA" w14:textId="77777777" w:rsidR="00E61C4D" w:rsidRDefault="00CD7A82">
      <w:pPr>
        <w:pStyle w:val="Listparagraf"/>
        <w:numPr>
          <w:ilvl w:val="1"/>
          <w:numId w:val="3"/>
        </w:numPr>
        <w:tabs>
          <w:tab w:val="left" w:pos="1070"/>
        </w:tabs>
        <w:spacing w:before="5"/>
        <w:ind w:left="1069" w:hanging="409"/>
        <w:jc w:val="both"/>
        <w:rPr>
          <w:color w:val="000009"/>
          <w:sz w:val="23"/>
        </w:rPr>
      </w:pPr>
      <w:r>
        <w:rPr>
          <w:color w:val="000009"/>
          <w:sz w:val="23"/>
        </w:rPr>
        <w:t>- În prezentul contract următorii termeni vor fi interpretaţi</w:t>
      </w:r>
      <w:r>
        <w:rPr>
          <w:color w:val="000009"/>
          <w:spacing w:val="12"/>
          <w:sz w:val="23"/>
        </w:rPr>
        <w:t xml:space="preserve"> </w:t>
      </w:r>
      <w:r>
        <w:rPr>
          <w:color w:val="000009"/>
          <w:sz w:val="23"/>
        </w:rPr>
        <w:t>astfel:</w:t>
      </w:r>
    </w:p>
    <w:p w14:paraId="747E534A" w14:textId="77777777" w:rsidR="00E61C4D" w:rsidRDefault="00CD7A82">
      <w:pPr>
        <w:pStyle w:val="Listparagraf"/>
        <w:numPr>
          <w:ilvl w:val="2"/>
          <w:numId w:val="3"/>
        </w:numPr>
        <w:tabs>
          <w:tab w:val="left" w:pos="1293"/>
        </w:tabs>
        <w:spacing w:before="4"/>
        <w:ind w:hanging="224"/>
        <w:jc w:val="both"/>
        <w:rPr>
          <w:sz w:val="23"/>
        </w:rPr>
      </w:pPr>
      <w:r>
        <w:rPr>
          <w:b/>
          <w:color w:val="000009"/>
          <w:sz w:val="23"/>
        </w:rPr>
        <w:t xml:space="preserve">contract </w:t>
      </w:r>
      <w:r>
        <w:rPr>
          <w:color w:val="000009"/>
          <w:sz w:val="23"/>
        </w:rPr>
        <w:t>- prezentul contract şi toate anexele</w:t>
      </w:r>
      <w:r>
        <w:rPr>
          <w:color w:val="000009"/>
          <w:spacing w:val="5"/>
          <w:sz w:val="23"/>
        </w:rPr>
        <w:t xml:space="preserve"> </w:t>
      </w:r>
      <w:r>
        <w:rPr>
          <w:color w:val="000009"/>
          <w:sz w:val="23"/>
        </w:rPr>
        <w:t>sale;</w:t>
      </w:r>
    </w:p>
    <w:p w14:paraId="2D4E29C8" w14:textId="77777777" w:rsidR="00E61C4D" w:rsidRDefault="00CD7A82">
      <w:pPr>
        <w:pStyle w:val="Listparagraf"/>
        <w:numPr>
          <w:ilvl w:val="2"/>
          <w:numId w:val="3"/>
        </w:numPr>
        <w:tabs>
          <w:tab w:val="left" w:pos="1341"/>
        </w:tabs>
        <w:spacing w:before="4" w:line="244" w:lineRule="auto"/>
        <w:ind w:left="661" w:right="121" w:firstLine="408"/>
        <w:jc w:val="both"/>
        <w:rPr>
          <w:sz w:val="23"/>
        </w:rPr>
      </w:pPr>
      <w:r>
        <w:rPr>
          <w:b/>
          <w:color w:val="000009"/>
          <w:sz w:val="23"/>
        </w:rPr>
        <w:t xml:space="preserve">achizitor şi prestator </w:t>
      </w:r>
      <w:r>
        <w:rPr>
          <w:color w:val="000009"/>
          <w:sz w:val="23"/>
        </w:rPr>
        <w:t>- părţile contractante, aşa cum sunt acestea numite în prezentul contract;</w:t>
      </w:r>
    </w:p>
    <w:p w14:paraId="2AA5A6B7" w14:textId="77777777" w:rsidR="00E61C4D" w:rsidRDefault="00CD7A82">
      <w:pPr>
        <w:pStyle w:val="Listparagraf"/>
        <w:numPr>
          <w:ilvl w:val="2"/>
          <w:numId w:val="3"/>
        </w:numPr>
        <w:tabs>
          <w:tab w:val="left" w:pos="1243"/>
        </w:tabs>
        <w:spacing w:line="244" w:lineRule="auto"/>
        <w:ind w:left="661" w:right="125" w:firstLine="350"/>
        <w:jc w:val="both"/>
        <w:rPr>
          <w:sz w:val="23"/>
        </w:rPr>
      </w:pPr>
      <w:r>
        <w:rPr>
          <w:b/>
          <w:color w:val="000009"/>
          <w:sz w:val="23"/>
        </w:rPr>
        <w:t xml:space="preserve">preţul contractului </w:t>
      </w:r>
      <w:r>
        <w:rPr>
          <w:color w:val="000009"/>
          <w:sz w:val="23"/>
        </w:rPr>
        <w:t>- preţul plătib</w:t>
      </w:r>
      <w:r>
        <w:rPr>
          <w:color w:val="000009"/>
          <w:sz w:val="23"/>
        </w:rPr>
        <w:t>il prestatorului de către beneficiar, în baza contractului, pentru îndeplinirea integrală şi corespunzătoare a tuturor obligaţiilor asumate prin</w:t>
      </w:r>
      <w:r>
        <w:rPr>
          <w:color w:val="000009"/>
          <w:spacing w:val="14"/>
          <w:sz w:val="23"/>
        </w:rPr>
        <w:t xml:space="preserve"> </w:t>
      </w:r>
      <w:r>
        <w:rPr>
          <w:color w:val="000009"/>
          <w:sz w:val="23"/>
        </w:rPr>
        <w:t>contract;</w:t>
      </w:r>
    </w:p>
    <w:p w14:paraId="2FF971C7" w14:textId="77777777" w:rsidR="00E61C4D" w:rsidRDefault="00CD7A82">
      <w:pPr>
        <w:pStyle w:val="Listparagraf"/>
        <w:numPr>
          <w:ilvl w:val="2"/>
          <w:numId w:val="3"/>
        </w:numPr>
        <w:tabs>
          <w:tab w:val="left" w:pos="1245"/>
        </w:tabs>
        <w:spacing w:line="263" w:lineRule="exact"/>
        <w:ind w:left="1244" w:hanging="234"/>
        <w:jc w:val="both"/>
        <w:rPr>
          <w:sz w:val="23"/>
        </w:rPr>
      </w:pPr>
      <w:r>
        <w:rPr>
          <w:b/>
          <w:color w:val="000009"/>
          <w:sz w:val="23"/>
        </w:rPr>
        <w:t xml:space="preserve">servicii </w:t>
      </w:r>
      <w:r>
        <w:rPr>
          <w:color w:val="000009"/>
          <w:sz w:val="23"/>
        </w:rPr>
        <w:t>- activităţile a căror prestare face obiectul</w:t>
      </w:r>
      <w:r>
        <w:rPr>
          <w:color w:val="000009"/>
          <w:spacing w:val="-2"/>
          <w:sz w:val="23"/>
        </w:rPr>
        <w:t xml:space="preserve"> </w:t>
      </w:r>
      <w:r>
        <w:rPr>
          <w:color w:val="000009"/>
          <w:sz w:val="23"/>
        </w:rPr>
        <w:t>contractului;</w:t>
      </w:r>
    </w:p>
    <w:p w14:paraId="0F8EBB15" w14:textId="77777777" w:rsidR="00E61C4D" w:rsidRDefault="00CD7A82">
      <w:pPr>
        <w:pStyle w:val="Listparagraf"/>
        <w:numPr>
          <w:ilvl w:val="2"/>
          <w:numId w:val="3"/>
        </w:numPr>
        <w:tabs>
          <w:tab w:val="left" w:pos="1252"/>
        </w:tabs>
        <w:spacing w:before="3" w:line="244" w:lineRule="auto"/>
        <w:ind w:left="661" w:right="118" w:firstLine="350"/>
        <w:jc w:val="both"/>
        <w:rPr>
          <w:sz w:val="23"/>
        </w:rPr>
      </w:pPr>
      <w:r>
        <w:rPr>
          <w:b/>
          <w:color w:val="000009"/>
          <w:sz w:val="23"/>
        </w:rPr>
        <w:t xml:space="preserve">forţa majoră </w:t>
      </w:r>
      <w:r>
        <w:rPr>
          <w:color w:val="000009"/>
          <w:sz w:val="23"/>
        </w:rPr>
        <w:t>- (art.1351, alin.(2) Cod Civil) – este orice eveniment extern, imprevizibil, absolut invincibil și</w:t>
      </w:r>
      <w:r>
        <w:rPr>
          <w:color w:val="000009"/>
          <w:spacing w:val="1"/>
          <w:sz w:val="23"/>
        </w:rPr>
        <w:t xml:space="preserve"> </w:t>
      </w:r>
      <w:r>
        <w:rPr>
          <w:color w:val="000009"/>
          <w:sz w:val="23"/>
        </w:rPr>
        <w:t>inevitabil</w:t>
      </w:r>
    </w:p>
    <w:p w14:paraId="71ABDBA9" w14:textId="77777777" w:rsidR="00E61C4D" w:rsidRDefault="00CD7A82">
      <w:pPr>
        <w:pStyle w:val="Listparagraf"/>
        <w:numPr>
          <w:ilvl w:val="2"/>
          <w:numId w:val="3"/>
        </w:numPr>
        <w:tabs>
          <w:tab w:val="left" w:pos="1221"/>
        </w:tabs>
        <w:spacing w:line="242" w:lineRule="auto"/>
        <w:ind w:left="661" w:right="125" w:firstLine="350"/>
        <w:jc w:val="both"/>
        <w:rPr>
          <w:sz w:val="23"/>
        </w:rPr>
      </w:pPr>
      <w:r>
        <w:rPr>
          <w:b/>
          <w:color w:val="000009"/>
          <w:sz w:val="23"/>
        </w:rPr>
        <w:t xml:space="preserve">ofertă </w:t>
      </w:r>
      <w:r>
        <w:rPr>
          <w:color w:val="000009"/>
          <w:sz w:val="23"/>
        </w:rPr>
        <w:t>- actul juridic prin care operatorul economic îşi manifestă voinţa de a se angaja din punct de vedere juridic într-un contract de achiziţie publică. Oferta cuprinde propunerea financiară, propunerea tehnică, precum şi alte documente stabilite prin document</w:t>
      </w:r>
      <w:r>
        <w:rPr>
          <w:color w:val="000009"/>
          <w:sz w:val="23"/>
        </w:rPr>
        <w:t>aţia de</w:t>
      </w:r>
      <w:r>
        <w:rPr>
          <w:color w:val="000009"/>
          <w:spacing w:val="50"/>
          <w:sz w:val="23"/>
        </w:rPr>
        <w:t xml:space="preserve"> </w:t>
      </w:r>
      <w:r>
        <w:rPr>
          <w:color w:val="000009"/>
          <w:sz w:val="23"/>
        </w:rPr>
        <w:t>atribuire;</w:t>
      </w:r>
    </w:p>
    <w:p w14:paraId="6916C3B9" w14:textId="77777777" w:rsidR="00E61C4D" w:rsidRDefault="00CD7A82">
      <w:pPr>
        <w:pStyle w:val="Listparagraf"/>
        <w:numPr>
          <w:ilvl w:val="2"/>
          <w:numId w:val="3"/>
        </w:numPr>
        <w:tabs>
          <w:tab w:val="left" w:pos="1243"/>
        </w:tabs>
        <w:spacing w:before="1"/>
        <w:ind w:left="1242" w:hanging="232"/>
        <w:jc w:val="both"/>
        <w:rPr>
          <w:sz w:val="23"/>
        </w:rPr>
      </w:pPr>
      <w:r>
        <w:rPr>
          <w:b/>
          <w:color w:val="000009"/>
          <w:sz w:val="23"/>
        </w:rPr>
        <w:t xml:space="preserve">caiet de sarcini </w:t>
      </w:r>
      <w:r>
        <w:rPr>
          <w:color w:val="000009"/>
          <w:sz w:val="23"/>
        </w:rPr>
        <w:t>– conţin în mod obligatoriu specificaţii tehnice.</w:t>
      </w:r>
      <w:r>
        <w:rPr>
          <w:color w:val="000009"/>
          <w:spacing w:val="15"/>
          <w:sz w:val="23"/>
        </w:rPr>
        <w:t xml:space="preserve"> </w:t>
      </w:r>
      <w:r>
        <w:rPr>
          <w:color w:val="000009"/>
          <w:sz w:val="23"/>
        </w:rPr>
        <w:t>Specificaţiile</w:t>
      </w:r>
    </w:p>
    <w:p w14:paraId="295F8E9D" w14:textId="77777777" w:rsidR="00E61C4D" w:rsidRDefault="00CD7A82">
      <w:pPr>
        <w:pStyle w:val="Corptext"/>
        <w:spacing w:before="4" w:line="244" w:lineRule="auto"/>
        <w:ind w:right="118"/>
        <w:jc w:val="both"/>
      </w:pPr>
      <w:r>
        <w:rPr>
          <w:color w:val="000009"/>
        </w:rPr>
        <w:t xml:space="preserve">tehnice Reprezintă cerinţe, prescripţii, caracteristici de natură tehnică, ce permit fiecărei lucrări  sau serviciu să fie descrisă în mod obiectiv astfel </w:t>
      </w:r>
      <w:r>
        <w:rPr>
          <w:color w:val="000009"/>
        </w:rPr>
        <w:t xml:space="preserve">încât să corespundă necesităţii autorităţii contractante. Specificaţiile tehnice definesc, după caz si fără a se limita la cele ce urmează, caracteristici referitoare la nivelul calitativ, tehnic si de performanţă, cerinţe privind impactul asupra mediului </w:t>
      </w:r>
      <w:r>
        <w:rPr>
          <w:color w:val="000009"/>
        </w:rPr>
        <w:t>înconjurător, siguranţa în  exploatare, dimensiuni, terminologie, simboluri, teste  si metode de testare, ambalare, etichetare, marcare si instrucţiuni de utilizare</w:t>
      </w:r>
      <w:r>
        <w:rPr>
          <w:color w:val="000009"/>
          <w:spacing w:val="33"/>
        </w:rPr>
        <w:t xml:space="preserve"> </w:t>
      </w:r>
      <w:r>
        <w:rPr>
          <w:color w:val="000009"/>
        </w:rPr>
        <w:t>a</w:t>
      </w:r>
    </w:p>
    <w:p w14:paraId="51EEE0EB" w14:textId="77777777" w:rsidR="00E61C4D" w:rsidRDefault="00E61C4D">
      <w:pPr>
        <w:spacing w:line="244" w:lineRule="auto"/>
        <w:jc w:val="both"/>
        <w:sectPr w:rsidR="00E61C4D">
          <w:footerReference w:type="default" r:id="rId8"/>
          <w:type w:val="continuous"/>
          <w:pgSz w:w="11900" w:h="16840"/>
          <w:pgMar w:top="1600" w:right="1260" w:bottom="1160" w:left="740" w:header="720" w:footer="976" w:gutter="0"/>
          <w:pgNumType w:start="1"/>
          <w:cols w:space="720"/>
        </w:sectPr>
      </w:pPr>
    </w:p>
    <w:p w14:paraId="543786F0" w14:textId="77777777" w:rsidR="00E61C4D" w:rsidRDefault="00E61C4D">
      <w:pPr>
        <w:pStyle w:val="Corptext"/>
        <w:ind w:left="0"/>
        <w:rPr>
          <w:sz w:val="20"/>
        </w:rPr>
      </w:pPr>
    </w:p>
    <w:p w14:paraId="714090C8" w14:textId="77777777" w:rsidR="00E61C4D" w:rsidRDefault="00E61C4D">
      <w:pPr>
        <w:pStyle w:val="Corptext"/>
        <w:spacing w:before="10"/>
        <w:ind w:left="0"/>
        <w:rPr>
          <w:sz w:val="16"/>
        </w:rPr>
      </w:pPr>
    </w:p>
    <w:p w14:paraId="54FF4290" w14:textId="77777777" w:rsidR="00E61C4D" w:rsidRDefault="00CD7A82">
      <w:pPr>
        <w:pStyle w:val="Corptext"/>
        <w:spacing w:before="94" w:line="244" w:lineRule="auto"/>
        <w:ind w:right="101"/>
        <w:jc w:val="both"/>
      </w:pPr>
      <w:r>
        <w:rPr>
          <w:color w:val="000009"/>
        </w:rPr>
        <w:t>produsului, tehnologii si metode de producţie, precum si sisteme de asigurare a calităţii si condiţii pentru certificarea conformităţii cu standarde relevante sau altele asemenea.</w:t>
      </w:r>
    </w:p>
    <w:p w14:paraId="5FA97C88" w14:textId="77777777" w:rsidR="00E61C4D" w:rsidRDefault="00CD7A82">
      <w:pPr>
        <w:pStyle w:val="Listparagraf"/>
        <w:numPr>
          <w:ilvl w:val="2"/>
          <w:numId w:val="3"/>
        </w:numPr>
        <w:tabs>
          <w:tab w:val="left" w:pos="1269"/>
        </w:tabs>
        <w:spacing w:line="244" w:lineRule="auto"/>
        <w:ind w:left="661" w:right="127" w:firstLine="350"/>
        <w:jc w:val="both"/>
        <w:rPr>
          <w:sz w:val="23"/>
        </w:rPr>
      </w:pPr>
      <w:r>
        <w:rPr>
          <w:b/>
          <w:color w:val="000009"/>
          <w:sz w:val="23"/>
        </w:rPr>
        <w:t xml:space="preserve">propunerea financiară </w:t>
      </w:r>
      <w:r>
        <w:rPr>
          <w:color w:val="000009"/>
          <w:sz w:val="23"/>
        </w:rPr>
        <w:t xml:space="preserve">- parte a ofertei ce cuprinde informaţiile cu privire </w:t>
      </w:r>
      <w:r>
        <w:rPr>
          <w:color w:val="000009"/>
          <w:sz w:val="23"/>
        </w:rPr>
        <w:t>la  preţ, tarif, alte condiţii financiare si comerciale corespunzătoare satisfacerii cerinţelor solicitate prin documentaţia de</w:t>
      </w:r>
      <w:r>
        <w:rPr>
          <w:color w:val="000009"/>
          <w:spacing w:val="-4"/>
          <w:sz w:val="23"/>
        </w:rPr>
        <w:t xml:space="preserve"> </w:t>
      </w:r>
      <w:r>
        <w:rPr>
          <w:color w:val="000009"/>
          <w:sz w:val="23"/>
        </w:rPr>
        <w:t>atribuire;</w:t>
      </w:r>
    </w:p>
    <w:p w14:paraId="041B4EAB" w14:textId="77777777" w:rsidR="00E61C4D" w:rsidRDefault="00CD7A82">
      <w:pPr>
        <w:pStyle w:val="Listparagraf"/>
        <w:numPr>
          <w:ilvl w:val="2"/>
          <w:numId w:val="3"/>
        </w:numPr>
        <w:tabs>
          <w:tab w:val="left" w:pos="1197"/>
        </w:tabs>
        <w:spacing w:line="244" w:lineRule="auto"/>
        <w:ind w:left="661" w:right="127" w:firstLine="350"/>
        <w:jc w:val="both"/>
        <w:rPr>
          <w:sz w:val="23"/>
        </w:rPr>
      </w:pPr>
      <w:r>
        <w:rPr>
          <w:color w:val="000009"/>
          <w:sz w:val="23"/>
        </w:rPr>
        <w:t>d</w:t>
      </w:r>
      <w:r>
        <w:rPr>
          <w:b/>
          <w:color w:val="000009"/>
          <w:sz w:val="23"/>
        </w:rPr>
        <w:t xml:space="preserve">urata contractului </w:t>
      </w:r>
      <w:r>
        <w:rPr>
          <w:color w:val="000009"/>
          <w:sz w:val="23"/>
        </w:rPr>
        <w:t>– limitele de timp în care contractul produce efecte juridice [de la data încheierii până la rece</w:t>
      </w:r>
      <w:r>
        <w:rPr>
          <w:color w:val="000009"/>
          <w:sz w:val="23"/>
        </w:rPr>
        <w:t>pţia</w:t>
      </w:r>
      <w:r>
        <w:rPr>
          <w:color w:val="000009"/>
          <w:spacing w:val="-4"/>
          <w:sz w:val="23"/>
        </w:rPr>
        <w:t xml:space="preserve"> </w:t>
      </w:r>
      <w:r>
        <w:rPr>
          <w:color w:val="000009"/>
          <w:sz w:val="23"/>
        </w:rPr>
        <w:t>finală],</w:t>
      </w:r>
    </w:p>
    <w:p w14:paraId="26A5A0C2" w14:textId="77777777" w:rsidR="00E61C4D" w:rsidRDefault="00CD7A82">
      <w:pPr>
        <w:pStyle w:val="Listparagraf"/>
        <w:numPr>
          <w:ilvl w:val="2"/>
          <w:numId w:val="3"/>
        </w:numPr>
        <w:tabs>
          <w:tab w:val="left" w:pos="1312"/>
        </w:tabs>
        <w:spacing w:line="263" w:lineRule="exact"/>
        <w:ind w:left="1312" w:hanging="243"/>
        <w:jc w:val="both"/>
        <w:rPr>
          <w:sz w:val="23"/>
        </w:rPr>
      </w:pPr>
      <w:r>
        <w:rPr>
          <w:b/>
          <w:color w:val="000009"/>
          <w:sz w:val="23"/>
        </w:rPr>
        <w:t xml:space="preserve">obiectul contractului </w:t>
      </w:r>
      <w:r>
        <w:rPr>
          <w:color w:val="000009"/>
          <w:sz w:val="23"/>
        </w:rPr>
        <w:t>- executarea si finalizarea serviciilor definite în caietul de</w:t>
      </w:r>
      <w:r>
        <w:rPr>
          <w:color w:val="000009"/>
          <w:spacing w:val="33"/>
          <w:sz w:val="23"/>
        </w:rPr>
        <w:t xml:space="preserve"> </w:t>
      </w:r>
      <w:r>
        <w:rPr>
          <w:color w:val="000009"/>
          <w:sz w:val="23"/>
        </w:rPr>
        <w:t>sarcini</w:t>
      </w:r>
    </w:p>
    <w:p w14:paraId="3B14F384" w14:textId="77777777" w:rsidR="00E61C4D" w:rsidRDefault="00CD7A82">
      <w:pPr>
        <w:pStyle w:val="Listparagraf"/>
        <w:numPr>
          <w:ilvl w:val="2"/>
          <w:numId w:val="3"/>
        </w:numPr>
        <w:tabs>
          <w:tab w:val="left" w:pos="1305"/>
        </w:tabs>
        <w:ind w:left="1304" w:hanging="236"/>
        <w:jc w:val="both"/>
        <w:rPr>
          <w:sz w:val="23"/>
        </w:rPr>
      </w:pPr>
      <w:r>
        <w:rPr>
          <w:b/>
          <w:color w:val="000009"/>
          <w:sz w:val="23"/>
        </w:rPr>
        <w:t xml:space="preserve">zi </w:t>
      </w:r>
      <w:r>
        <w:rPr>
          <w:color w:val="000009"/>
          <w:sz w:val="23"/>
        </w:rPr>
        <w:t>- zi calendaristică; lună-lună calendaristică, an - 365 de</w:t>
      </w:r>
      <w:r>
        <w:rPr>
          <w:color w:val="000009"/>
          <w:spacing w:val="12"/>
          <w:sz w:val="23"/>
        </w:rPr>
        <w:t xml:space="preserve"> </w:t>
      </w:r>
      <w:r>
        <w:rPr>
          <w:color w:val="000009"/>
          <w:sz w:val="23"/>
        </w:rPr>
        <w:t>zile.</w:t>
      </w:r>
    </w:p>
    <w:p w14:paraId="2DCEDBE8" w14:textId="77777777" w:rsidR="00E61C4D" w:rsidRDefault="00E61C4D">
      <w:pPr>
        <w:pStyle w:val="Corptext"/>
        <w:spacing w:before="5"/>
        <w:ind w:left="0"/>
      </w:pPr>
    </w:p>
    <w:p w14:paraId="73D71BA9" w14:textId="77777777" w:rsidR="00E61C4D" w:rsidRDefault="00CD7A82">
      <w:pPr>
        <w:pStyle w:val="Titlu1"/>
        <w:numPr>
          <w:ilvl w:val="0"/>
          <w:numId w:val="3"/>
        </w:numPr>
        <w:tabs>
          <w:tab w:val="left" w:pos="895"/>
        </w:tabs>
        <w:spacing w:before="1"/>
        <w:ind w:left="894" w:hanging="234"/>
      </w:pPr>
      <w:r>
        <w:rPr>
          <w:color w:val="000009"/>
        </w:rPr>
        <w:t>Interpretare</w:t>
      </w:r>
    </w:p>
    <w:p w14:paraId="1E4D0E12" w14:textId="77777777" w:rsidR="00E61C4D" w:rsidRDefault="00CD7A82">
      <w:pPr>
        <w:pStyle w:val="Listparagraf"/>
        <w:numPr>
          <w:ilvl w:val="1"/>
          <w:numId w:val="3"/>
        </w:numPr>
        <w:tabs>
          <w:tab w:val="left" w:pos="1089"/>
        </w:tabs>
        <w:spacing w:before="4" w:line="244" w:lineRule="auto"/>
        <w:ind w:left="661" w:right="127" w:firstLine="0"/>
        <w:rPr>
          <w:color w:val="000009"/>
          <w:sz w:val="23"/>
        </w:rPr>
      </w:pPr>
      <w:r>
        <w:rPr>
          <w:color w:val="000009"/>
          <w:sz w:val="23"/>
        </w:rPr>
        <w:t>- În prezentul contract, cu excepţia unei prevederi contrare, cuvintele la forma singular vor include forma de plural şi viceversa, acolo unde acest lucru este permis de</w:t>
      </w:r>
      <w:r>
        <w:rPr>
          <w:color w:val="000009"/>
          <w:spacing w:val="31"/>
          <w:sz w:val="23"/>
        </w:rPr>
        <w:t xml:space="preserve"> </w:t>
      </w:r>
      <w:r>
        <w:rPr>
          <w:color w:val="000009"/>
          <w:sz w:val="23"/>
        </w:rPr>
        <w:t>context.</w:t>
      </w:r>
    </w:p>
    <w:p w14:paraId="0D217CC4" w14:textId="77777777" w:rsidR="00E61C4D" w:rsidRDefault="00CD7A82">
      <w:pPr>
        <w:pStyle w:val="Listparagraf"/>
        <w:numPr>
          <w:ilvl w:val="1"/>
          <w:numId w:val="3"/>
        </w:numPr>
        <w:tabs>
          <w:tab w:val="left" w:pos="1092"/>
        </w:tabs>
        <w:spacing w:line="244" w:lineRule="auto"/>
        <w:ind w:left="661" w:right="132" w:firstLine="0"/>
        <w:rPr>
          <w:color w:val="000009"/>
          <w:sz w:val="23"/>
        </w:rPr>
      </w:pPr>
      <w:r>
        <w:rPr>
          <w:color w:val="000009"/>
          <w:sz w:val="23"/>
        </w:rPr>
        <w:t>- Termenul "zi" ori "zile" sau orice referire la zile reprezintă zile calenda</w:t>
      </w:r>
      <w:r>
        <w:rPr>
          <w:color w:val="000009"/>
          <w:sz w:val="23"/>
        </w:rPr>
        <w:t>ristice dacă nu se specifică în mod</w:t>
      </w:r>
      <w:r>
        <w:rPr>
          <w:color w:val="000009"/>
          <w:spacing w:val="-3"/>
          <w:sz w:val="23"/>
        </w:rPr>
        <w:t xml:space="preserve"> </w:t>
      </w:r>
      <w:r>
        <w:rPr>
          <w:color w:val="000009"/>
          <w:sz w:val="23"/>
        </w:rPr>
        <w:t>diferit.</w:t>
      </w:r>
    </w:p>
    <w:p w14:paraId="58BC35D5" w14:textId="77777777" w:rsidR="00E61C4D" w:rsidRDefault="00E61C4D">
      <w:pPr>
        <w:pStyle w:val="Corptext"/>
        <w:ind w:left="0"/>
      </w:pPr>
    </w:p>
    <w:p w14:paraId="476A02EC" w14:textId="77777777" w:rsidR="00E61C4D" w:rsidRDefault="00CD7A82">
      <w:pPr>
        <w:pStyle w:val="Titlu1"/>
        <w:numPr>
          <w:ilvl w:val="0"/>
          <w:numId w:val="3"/>
        </w:numPr>
        <w:tabs>
          <w:tab w:val="left" w:pos="895"/>
        </w:tabs>
        <w:ind w:left="894" w:hanging="234"/>
        <w:jc w:val="both"/>
      </w:pPr>
      <w:r>
        <w:rPr>
          <w:color w:val="000009"/>
        </w:rPr>
        <w:t>Obiectul principal al</w:t>
      </w:r>
      <w:r>
        <w:rPr>
          <w:color w:val="000009"/>
          <w:spacing w:val="1"/>
        </w:rPr>
        <w:t xml:space="preserve"> </w:t>
      </w:r>
      <w:r>
        <w:rPr>
          <w:color w:val="000009"/>
        </w:rPr>
        <w:t>contractului</w:t>
      </w:r>
    </w:p>
    <w:p w14:paraId="48FEE9B5" w14:textId="77777777" w:rsidR="00E61C4D" w:rsidRDefault="00CD7A82">
      <w:pPr>
        <w:pStyle w:val="Listparagraf"/>
        <w:numPr>
          <w:ilvl w:val="1"/>
          <w:numId w:val="3"/>
        </w:numPr>
        <w:tabs>
          <w:tab w:val="left" w:pos="1125"/>
        </w:tabs>
        <w:spacing w:before="2" w:line="244" w:lineRule="auto"/>
        <w:ind w:left="661" w:right="120" w:hanging="1"/>
        <w:jc w:val="both"/>
        <w:rPr>
          <w:color w:val="000009"/>
          <w:sz w:val="23"/>
        </w:rPr>
      </w:pPr>
      <w:r>
        <w:rPr>
          <w:color w:val="000009"/>
          <w:sz w:val="23"/>
        </w:rPr>
        <w:t xml:space="preserve">Prestatorul se obligă să presteze </w:t>
      </w:r>
      <w:r>
        <w:rPr>
          <w:b/>
          <w:color w:val="000009"/>
          <w:sz w:val="23"/>
        </w:rPr>
        <w:t>servicii de asigurare obligatorie RCA si/sau servicii de asigurare facultativa CASCO</w:t>
      </w:r>
      <w:r>
        <w:rPr>
          <w:color w:val="000009"/>
          <w:sz w:val="23"/>
        </w:rPr>
        <w:t xml:space="preserve">, cu respectarea tuturor condițiilor impuse prin Caietul </w:t>
      </w:r>
      <w:r>
        <w:rPr>
          <w:color w:val="000009"/>
          <w:sz w:val="23"/>
        </w:rPr>
        <w:t>de sarcini, în perioada convenită şi în conformitate cu obligaţiile asumate prin prezentul</w:t>
      </w:r>
      <w:r>
        <w:rPr>
          <w:color w:val="000009"/>
          <w:spacing w:val="12"/>
          <w:sz w:val="23"/>
        </w:rPr>
        <w:t xml:space="preserve"> </w:t>
      </w:r>
      <w:r>
        <w:rPr>
          <w:color w:val="000009"/>
          <w:sz w:val="23"/>
        </w:rPr>
        <w:t>contract.</w:t>
      </w:r>
    </w:p>
    <w:p w14:paraId="765893A7" w14:textId="77777777" w:rsidR="00E61C4D" w:rsidRDefault="00E61C4D">
      <w:pPr>
        <w:pStyle w:val="Corptext"/>
        <w:spacing w:before="1"/>
        <w:ind w:left="0"/>
      </w:pPr>
    </w:p>
    <w:p w14:paraId="3F2551C6" w14:textId="77777777" w:rsidR="00E61C4D" w:rsidRDefault="00CD7A82">
      <w:pPr>
        <w:pStyle w:val="Titlu1"/>
        <w:numPr>
          <w:ilvl w:val="0"/>
          <w:numId w:val="3"/>
        </w:numPr>
        <w:tabs>
          <w:tab w:val="left" w:pos="895"/>
        </w:tabs>
        <w:spacing w:before="1"/>
        <w:ind w:left="894" w:hanging="234"/>
      </w:pPr>
      <w:r>
        <w:rPr>
          <w:color w:val="000009"/>
        </w:rPr>
        <w:t>Preţul</w:t>
      </w:r>
      <w:r>
        <w:rPr>
          <w:color w:val="000009"/>
          <w:spacing w:val="2"/>
        </w:rPr>
        <w:t xml:space="preserve"> </w:t>
      </w:r>
      <w:r>
        <w:rPr>
          <w:color w:val="000009"/>
        </w:rPr>
        <w:t>contractului</w:t>
      </w:r>
    </w:p>
    <w:p w14:paraId="15BEE62F" w14:textId="77777777" w:rsidR="00E61C4D" w:rsidRDefault="00CD7A82">
      <w:pPr>
        <w:pStyle w:val="Listparagraf"/>
        <w:numPr>
          <w:ilvl w:val="1"/>
          <w:numId w:val="3"/>
        </w:numPr>
        <w:tabs>
          <w:tab w:val="left" w:pos="1077"/>
          <w:tab w:val="left" w:leader="dot" w:pos="5207"/>
        </w:tabs>
        <w:spacing w:before="4" w:line="244" w:lineRule="auto"/>
        <w:ind w:left="661" w:right="125" w:firstLine="0"/>
        <w:rPr>
          <w:color w:val="000009"/>
          <w:sz w:val="23"/>
        </w:rPr>
      </w:pPr>
      <w:r>
        <w:rPr>
          <w:color w:val="000009"/>
          <w:sz w:val="23"/>
        </w:rPr>
        <w:t>Preţul total convenit pentru îndeplinirea contractului, plătibil prestatorului de către achizitor, conform formularului de ofertă</w:t>
      </w:r>
      <w:r>
        <w:rPr>
          <w:color w:val="000009"/>
          <w:spacing w:val="28"/>
          <w:sz w:val="23"/>
        </w:rPr>
        <w:t xml:space="preserve"> </w:t>
      </w:r>
      <w:r>
        <w:rPr>
          <w:color w:val="000009"/>
          <w:sz w:val="23"/>
        </w:rPr>
        <w:t>este</w:t>
      </w:r>
      <w:r>
        <w:rPr>
          <w:color w:val="000009"/>
          <w:spacing w:val="5"/>
          <w:sz w:val="23"/>
        </w:rPr>
        <w:t xml:space="preserve"> </w:t>
      </w:r>
      <w:r>
        <w:rPr>
          <w:color w:val="000009"/>
          <w:sz w:val="23"/>
        </w:rPr>
        <w:t>de</w:t>
      </w:r>
      <w:r>
        <w:rPr>
          <w:color w:val="000009"/>
          <w:sz w:val="23"/>
        </w:rPr>
        <w:tab/>
      </w:r>
      <w:r>
        <w:rPr>
          <w:b/>
          <w:color w:val="000009"/>
          <w:sz w:val="23"/>
        </w:rPr>
        <w:t>lei</w:t>
      </w:r>
      <w:r>
        <w:rPr>
          <w:color w:val="000009"/>
          <w:sz w:val="23"/>
        </w:rPr>
        <w:t>, la care se adaugă T.V.A. conform</w:t>
      </w:r>
      <w:r>
        <w:rPr>
          <w:color w:val="000009"/>
          <w:spacing w:val="4"/>
          <w:sz w:val="23"/>
        </w:rPr>
        <w:t xml:space="preserve"> </w:t>
      </w:r>
      <w:r>
        <w:rPr>
          <w:color w:val="000009"/>
          <w:sz w:val="23"/>
        </w:rPr>
        <w:t>legii.</w:t>
      </w:r>
    </w:p>
    <w:p w14:paraId="579156F7" w14:textId="77777777" w:rsidR="00E61C4D" w:rsidRDefault="00CD7A82">
      <w:pPr>
        <w:pStyle w:val="Listparagraf"/>
        <w:numPr>
          <w:ilvl w:val="1"/>
          <w:numId w:val="3"/>
        </w:numPr>
        <w:tabs>
          <w:tab w:val="left" w:pos="1070"/>
        </w:tabs>
        <w:spacing w:line="263" w:lineRule="exact"/>
        <w:ind w:left="1069" w:hanging="409"/>
        <w:rPr>
          <w:color w:val="000009"/>
          <w:sz w:val="23"/>
        </w:rPr>
      </w:pPr>
      <w:r>
        <w:rPr>
          <w:color w:val="000009"/>
          <w:sz w:val="23"/>
        </w:rPr>
        <w:t>Preţul este ferm pe toată perioada contractului şi nu se poate</w:t>
      </w:r>
      <w:r>
        <w:rPr>
          <w:color w:val="000009"/>
          <w:spacing w:val="16"/>
          <w:sz w:val="23"/>
        </w:rPr>
        <w:t xml:space="preserve"> </w:t>
      </w:r>
      <w:r>
        <w:rPr>
          <w:color w:val="000009"/>
          <w:sz w:val="23"/>
        </w:rPr>
        <w:t>modifica.</w:t>
      </w:r>
    </w:p>
    <w:p w14:paraId="7DC21CEA" w14:textId="77777777" w:rsidR="00E61C4D" w:rsidRDefault="00CD7A82">
      <w:pPr>
        <w:pStyle w:val="Listparagraf"/>
        <w:numPr>
          <w:ilvl w:val="1"/>
          <w:numId w:val="3"/>
        </w:numPr>
        <w:tabs>
          <w:tab w:val="left" w:pos="1070"/>
        </w:tabs>
        <w:spacing w:before="4"/>
        <w:ind w:left="1069" w:hanging="409"/>
        <w:rPr>
          <w:color w:val="000009"/>
          <w:sz w:val="23"/>
        </w:rPr>
      </w:pPr>
      <w:r>
        <w:rPr>
          <w:color w:val="000009"/>
          <w:sz w:val="23"/>
        </w:rPr>
        <w:t>Plata va fi efectuata pentru fiecare polita in parte la intrarea in vigoare a</w:t>
      </w:r>
      <w:r>
        <w:rPr>
          <w:color w:val="000009"/>
          <w:spacing w:val="15"/>
          <w:sz w:val="23"/>
        </w:rPr>
        <w:t xml:space="preserve"> </w:t>
      </w:r>
      <w:r>
        <w:rPr>
          <w:color w:val="000009"/>
          <w:sz w:val="23"/>
        </w:rPr>
        <w:t>acestora.</w:t>
      </w:r>
    </w:p>
    <w:p w14:paraId="1ADC3F63" w14:textId="77777777" w:rsidR="00E61C4D" w:rsidRDefault="00E61C4D">
      <w:pPr>
        <w:pStyle w:val="Corptext"/>
        <w:spacing w:before="9"/>
        <w:ind w:left="0"/>
      </w:pPr>
    </w:p>
    <w:p w14:paraId="0E786E8B" w14:textId="77777777" w:rsidR="00E61C4D" w:rsidRDefault="00CD7A82">
      <w:pPr>
        <w:pStyle w:val="Titlu1"/>
        <w:numPr>
          <w:ilvl w:val="0"/>
          <w:numId w:val="3"/>
        </w:numPr>
        <w:tabs>
          <w:tab w:val="left" w:pos="895"/>
        </w:tabs>
        <w:ind w:left="894" w:hanging="234"/>
      </w:pPr>
      <w:r>
        <w:rPr>
          <w:color w:val="000009"/>
        </w:rPr>
        <w:t>Durata contractului</w:t>
      </w:r>
    </w:p>
    <w:p w14:paraId="3D35791A" w14:textId="77777777" w:rsidR="00E61C4D" w:rsidRDefault="00CD7A82">
      <w:pPr>
        <w:pStyle w:val="Listparagraf"/>
        <w:numPr>
          <w:ilvl w:val="1"/>
          <w:numId w:val="3"/>
        </w:numPr>
        <w:tabs>
          <w:tab w:val="left" w:pos="1072"/>
        </w:tabs>
        <w:spacing w:before="4"/>
        <w:ind w:left="1072" w:hanging="411"/>
        <w:rPr>
          <w:color w:val="000009"/>
          <w:sz w:val="23"/>
        </w:rPr>
      </w:pPr>
      <w:r>
        <w:rPr>
          <w:color w:val="000009"/>
          <w:sz w:val="23"/>
        </w:rPr>
        <w:t>Prezentul contract se încheie pe perioada de valabilitate a politelor de</w:t>
      </w:r>
      <w:r>
        <w:rPr>
          <w:color w:val="000009"/>
          <w:spacing w:val="11"/>
          <w:sz w:val="23"/>
        </w:rPr>
        <w:t xml:space="preserve"> </w:t>
      </w:r>
      <w:r>
        <w:rPr>
          <w:color w:val="000009"/>
          <w:sz w:val="23"/>
        </w:rPr>
        <w:t>asigurare.</w:t>
      </w:r>
    </w:p>
    <w:p w14:paraId="4773B389" w14:textId="77777777" w:rsidR="00E61C4D" w:rsidRDefault="00CD7A82">
      <w:pPr>
        <w:pStyle w:val="Listparagraf"/>
        <w:numPr>
          <w:ilvl w:val="1"/>
          <w:numId w:val="3"/>
        </w:numPr>
        <w:tabs>
          <w:tab w:val="left" w:pos="1077"/>
        </w:tabs>
        <w:spacing w:before="5" w:line="244" w:lineRule="auto"/>
        <w:ind w:left="661" w:right="123" w:firstLine="0"/>
        <w:rPr>
          <w:color w:val="000009"/>
          <w:sz w:val="23"/>
        </w:rPr>
      </w:pPr>
      <w:r>
        <w:rPr>
          <w:color w:val="000009"/>
          <w:sz w:val="23"/>
        </w:rPr>
        <w:t>Prezentul contract încetează să producă efecte la data îndeplinirii tuturor obligațiilor de către ambele</w:t>
      </w:r>
      <w:r>
        <w:rPr>
          <w:color w:val="000009"/>
          <w:spacing w:val="-3"/>
          <w:sz w:val="23"/>
        </w:rPr>
        <w:t xml:space="preserve"> </w:t>
      </w:r>
      <w:r>
        <w:rPr>
          <w:color w:val="000009"/>
          <w:sz w:val="23"/>
        </w:rPr>
        <w:t>părți.</w:t>
      </w:r>
    </w:p>
    <w:p w14:paraId="3CBB677C" w14:textId="77777777" w:rsidR="00E61C4D" w:rsidRDefault="00E61C4D">
      <w:pPr>
        <w:pStyle w:val="Corptext"/>
        <w:spacing w:before="11"/>
        <w:ind w:left="0"/>
        <w:rPr>
          <w:sz w:val="22"/>
        </w:rPr>
      </w:pPr>
    </w:p>
    <w:p w14:paraId="7C7DDC48" w14:textId="77777777" w:rsidR="00E61C4D" w:rsidRDefault="00CD7A82">
      <w:pPr>
        <w:pStyle w:val="Titlu1"/>
        <w:numPr>
          <w:ilvl w:val="0"/>
          <w:numId w:val="3"/>
        </w:numPr>
        <w:tabs>
          <w:tab w:val="left" w:pos="895"/>
        </w:tabs>
        <w:ind w:left="894" w:hanging="234"/>
      </w:pPr>
      <w:r>
        <w:rPr>
          <w:color w:val="000009"/>
        </w:rPr>
        <w:t>Documentele</w:t>
      </w:r>
      <w:r>
        <w:rPr>
          <w:color w:val="000009"/>
          <w:spacing w:val="-1"/>
        </w:rPr>
        <w:t xml:space="preserve"> </w:t>
      </w:r>
      <w:r>
        <w:rPr>
          <w:color w:val="000009"/>
        </w:rPr>
        <w:t>contractului</w:t>
      </w:r>
    </w:p>
    <w:p w14:paraId="0378A701" w14:textId="77777777" w:rsidR="00E61C4D" w:rsidRDefault="00CD7A82">
      <w:pPr>
        <w:pStyle w:val="Listparagraf"/>
        <w:numPr>
          <w:ilvl w:val="1"/>
          <w:numId w:val="3"/>
        </w:numPr>
        <w:tabs>
          <w:tab w:val="left" w:pos="1070"/>
        </w:tabs>
        <w:spacing w:before="4"/>
        <w:ind w:left="1069" w:hanging="409"/>
        <w:rPr>
          <w:color w:val="000009"/>
          <w:sz w:val="23"/>
        </w:rPr>
      </w:pPr>
      <w:r>
        <w:rPr>
          <w:color w:val="000009"/>
          <w:sz w:val="23"/>
        </w:rPr>
        <w:t>Documentele contractului</w:t>
      </w:r>
      <w:r>
        <w:rPr>
          <w:color w:val="000009"/>
          <w:spacing w:val="4"/>
          <w:sz w:val="23"/>
        </w:rPr>
        <w:t xml:space="preserve"> </w:t>
      </w:r>
      <w:r>
        <w:rPr>
          <w:color w:val="000009"/>
          <w:sz w:val="23"/>
        </w:rPr>
        <w:t>sunt:</w:t>
      </w:r>
    </w:p>
    <w:p w14:paraId="46AB73C1" w14:textId="77777777" w:rsidR="00E61C4D" w:rsidRDefault="00CD7A82">
      <w:pPr>
        <w:pStyle w:val="Listparagraf"/>
        <w:numPr>
          <w:ilvl w:val="0"/>
          <w:numId w:val="2"/>
        </w:numPr>
        <w:tabs>
          <w:tab w:val="left" w:pos="796"/>
        </w:tabs>
        <w:spacing w:before="5"/>
        <w:jc w:val="left"/>
        <w:rPr>
          <w:sz w:val="23"/>
        </w:rPr>
      </w:pPr>
      <w:r>
        <w:rPr>
          <w:color w:val="000009"/>
          <w:sz w:val="23"/>
        </w:rPr>
        <w:t>caietul de</w:t>
      </w:r>
      <w:r>
        <w:rPr>
          <w:color w:val="000009"/>
          <w:spacing w:val="4"/>
          <w:sz w:val="23"/>
        </w:rPr>
        <w:t xml:space="preserve"> </w:t>
      </w:r>
      <w:r>
        <w:rPr>
          <w:color w:val="000009"/>
          <w:sz w:val="23"/>
        </w:rPr>
        <w:t>sarcini;</w:t>
      </w:r>
    </w:p>
    <w:p w14:paraId="3A849B44" w14:textId="77777777" w:rsidR="00E61C4D" w:rsidRDefault="00CD7A82">
      <w:pPr>
        <w:pStyle w:val="Listparagraf"/>
        <w:numPr>
          <w:ilvl w:val="0"/>
          <w:numId w:val="2"/>
        </w:numPr>
        <w:tabs>
          <w:tab w:val="left" w:pos="796"/>
        </w:tabs>
        <w:spacing w:before="4"/>
        <w:jc w:val="left"/>
        <w:rPr>
          <w:sz w:val="23"/>
        </w:rPr>
      </w:pPr>
      <w:r>
        <w:rPr>
          <w:color w:val="000009"/>
          <w:sz w:val="23"/>
        </w:rPr>
        <w:t>propunerea</w:t>
      </w:r>
      <w:r>
        <w:rPr>
          <w:color w:val="000009"/>
          <w:spacing w:val="-3"/>
          <w:sz w:val="23"/>
        </w:rPr>
        <w:t xml:space="preserve"> </w:t>
      </w:r>
      <w:r>
        <w:rPr>
          <w:color w:val="000009"/>
          <w:sz w:val="23"/>
        </w:rPr>
        <w:t>financiară;</w:t>
      </w:r>
    </w:p>
    <w:p w14:paraId="0C45459D" w14:textId="77777777" w:rsidR="00E61C4D" w:rsidRDefault="00CD7A82">
      <w:pPr>
        <w:pStyle w:val="Listparagraf"/>
        <w:numPr>
          <w:ilvl w:val="0"/>
          <w:numId w:val="2"/>
        </w:numPr>
        <w:tabs>
          <w:tab w:val="left" w:pos="796"/>
        </w:tabs>
        <w:spacing w:before="4"/>
        <w:jc w:val="left"/>
        <w:rPr>
          <w:sz w:val="23"/>
        </w:rPr>
      </w:pPr>
      <w:r>
        <w:rPr>
          <w:color w:val="000009"/>
          <w:sz w:val="23"/>
        </w:rPr>
        <w:t>propunerea</w:t>
      </w:r>
      <w:r>
        <w:rPr>
          <w:color w:val="000009"/>
          <w:spacing w:val="-3"/>
          <w:sz w:val="23"/>
        </w:rPr>
        <w:t xml:space="preserve"> </w:t>
      </w:r>
      <w:r>
        <w:rPr>
          <w:color w:val="000009"/>
          <w:sz w:val="23"/>
        </w:rPr>
        <w:t>tehnica.</w:t>
      </w:r>
    </w:p>
    <w:p w14:paraId="588C5D91" w14:textId="77777777" w:rsidR="00E61C4D" w:rsidRDefault="00E61C4D">
      <w:pPr>
        <w:pStyle w:val="Corptext"/>
        <w:spacing w:before="9"/>
        <w:ind w:left="0"/>
      </w:pPr>
    </w:p>
    <w:p w14:paraId="1BEE7319" w14:textId="77777777" w:rsidR="00E61C4D" w:rsidRDefault="00CD7A82">
      <w:pPr>
        <w:pStyle w:val="Titlu1"/>
        <w:numPr>
          <w:ilvl w:val="0"/>
          <w:numId w:val="3"/>
        </w:numPr>
        <w:tabs>
          <w:tab w:val="left" w:pos="895"/>
        </w:tabs>
        <w:ind w:left="894" w:hanging="234"/>
      </w:pPr>
      <w:r>
        <w:rPr>
          <w:color w:val="000009"/>
        </w:rPr>
        <w:t>Obligaţiile</w:t>
      </w:r>
      <w:r>
        <w:rPr>
          <w:color w:val="000009"/>
          <w:spacing w:val="-1"/>
        </w:rPr>
        <w:t xml:space="preserve"> </w:t>
      </w:r>
      <w:r>
        <w:rPr>
          <w:color w:val="000009"/>
        </w:rPr>
        <w:t>prestatorului</w:t>
      </w:r>
    </w:p>
    <w:p w14:paraId="25C23D62" w14:textId="77777777" w:rsidR="00E61C4D" w:rsidRDefault="00CD7A82">
      <w:pPr>
        <w:pStyle w:val="Corptext"/>
        <w:spacing w:before="4" w:line="244" w:lineRule="auto"/>
      </w:pPr>
      <w:r>
        <w:rPr>
          <w:b/>
          <w:color w:val="000009"/>
        </w:rPr>
        <w:t xml:space="preserve">8.1 </w:t>
      </w:r>
      <w:r>
        <w:rPr>
          <w:color w:val="000009"/>
        </w:rPr>
        <w:t>Prestatorul se obligă să presteze serviciile în conformitate cu normele legale în vigoare la standardele şi/sau performantele prezentate in caietul de sarcini.</w:t>
      </w:r>
    </w:p>
    <w:p w14:paraId="27B98E07" w14:textId="77777777" w:rsidR="00E61C4D" w:rsidRDefault="00CD7A82">
      <w:pPr>
        <w:pStyle w:val="Corptext"/>
        <w:spacing w:line="263" w:lineRule="exact"/>
        <w:ind w:left="642"/>
      </w:pPr>
      <w:r>
        <w:rPr>
          <w:b/>
          <w:color w:val="000009"/>
        </w:rPr>
        <w:t xml:space="preserve">8.2.1. </w:t>
      </w:r>
      <w:r>
        <w:rPr>
          <w:color w:val="000009"/>
        </w:rPr>
        <w:t>Prestatorul se obligă să despăgubească achizitorul împotriva oricăror:</w:t>
      </w:r>
    </w:p>
    <w:p w14:paraId="148A6994" w14:textId="77777777" w:rsidR="00E61C4D" w:rsidRDefault="00CD7A82">
      <w:pPr>
        <w:pStyle w:val="Corptext"/>
        <w:spacing w:before="5" w:line="244" w:lineRule="auto"/>
        <w:ind w:firstLine="408"/>
      </w:pPr>
      <w:r>
        <w:rPr>
          <w:color w:val="000009"/>
        </w:rPr>
        <w:t>- reclamaţii şi acţiuni în justiţie, ce rezultă din încălcarea unor drepturi de proprietate intelectuală (brevete, nume, mărci înregistrate etc.) şi</w:t>
      </w:r>
    </w:p>
    <w:p w14:paraId="1D010DBD" w14:textId="77777777" w:rsidR="00E61C4D" w:rsidRDefault="00CD7A82">
      <w:pPr>
        <w:pStyle w:val="Corptext"/>
        <w:spacing w:line="244" w:lineRule="auto"/>
        <w:ind w:firstLine="643"/>
      </w:pPr>
      <w:r>
        <w:rPr>
          <w:color w:val="000009"/>
        </w:rPr>
        <w:t>- daune-interese, costuri, taxe şi cheltuieli de orice natură, aferente, cu excepţia situaţiei în care o as</w:t>
      </w:r>
      <w:r>
        <w:rPr>
          <w:color w:val="000009"/>
        </w:rPr>
        <w:t>tfel de încălcare rezultă din culpa achizitorului.</w:t>
      </w:r>
    </w:p>
    <w:p w14:paraId="4C78BD43" w14:textId="77777777" w:rsidR="00E61C4D" w:rsidRDefault="00E61C4D">
      <w:pPr>
        <w:spacing w:line="244" w:lineRule="auto"/>
        <w:sectPr w:rsidR="00E61C4D">
          <w:pgSz w:w="11900" w:h="16840"/>
          <w:pgMar w:top="1600" w:right="1260" w:bottom="1160" w:left="740" w:header="0" w:footer="976" w:gutter="0"/>
          <w:cols w:space="720"/>
        </w:sectPr>
      </w:pPr>
    </w:p>
    <w:p w14:paraId="4F01969F" w14:textId="77777777" w:rsidR="00E61C4D" w:rsidRDefault="00E61C4D">
      <w:pPr>
        <w:pStyle w:val="Corptext"/>
        <w:ind w:left="0"/>
        <w:rPr>
          <w:sz w:val="20"/>
        </w:rPr>
      </w:pPr>
    </w:p>
    <w:p w14:paraId="0AFC1F17" w14:textId="77777777" w:rsidR="00E61C4D" w:rsidRDefault="00E61C4D">
      <w:pPr>
        <w:pStyle w:val="Corptext"/>
        <w:spacing w:before="5"/>
        <w:ind w:left="0"/>
        <w:rPr>
          <w:sz w:val="16"/>
        </w:rPr>
      </w:pPr>
    </w:p>
    <w:p w14:paraId="05417A38" w14:textId="77777777" w:rsidR="00E61C4D" w:rsidRDefault="00CD7A82">
      <w:pPr>
        <w:pStyle w:val="Corptext"/>
        <w:spacing w:before="99" w:line="244" w:lineRule="auto"/>
        <w:ind w:right="255"/>
      </w:pPr>
      <w:r>
        <w:rPr>
          <w:b/>
          <w:color w:val="000009"/>
        </w:rPr>
        <w:t xml:space="preserve">8.3.1. </w:t>
      </w:r>
      <w:r>
        <w:rPr>
          <w:color w:val="000009"/>
        </w:rPr>
        <w:t>Despăgubirile precizate mai sus se datorează doar daca sunt produse  din  culpa  prestatorului şi se referă doar la acest</w:t>
      </w:r>
      <w:r>
        <w:rPr>
          <w:color w:val="000009"/>
          <w:spacing w:val="4"/>
        </w:rPr>
        <w:t xml:space="preserve"> </w:t>
      </w:r>
      <w:r>
        <w:rPr>
          <w:color w:val="000009"/>
        </w:rPr>
        <w:t>contract.</w:t>
      </w:r>
    </w:p>
    <w:p w14:paraId="3BFA670C" w14:textId="77777777" w:rsidR="00E61C4D" w:rsidRDefault="00CD7A82">
      <w:pPr>
        <w:pStyle w:val="Listparagraf"/>
        <w:numPr>
          <w:ilvl w:val="1"/>
          <w:numId w:val="1"/>
        </w:numPr>
        <w:tabs>
          <w:tab w:val="left" w:pos="1080"/>
        </w:tabs>
        <w:spacing w:line="260" w:lineRule="exact"/>
        <w:ind w:hanging="419"/>
        <w:rPr>
          <w:sz w:val="23"/>
        </w:rPr>
      </w:pPr>
      <w:r>
        <w:rPr>
          <w:color w:val="000009"/>
          <w:sz w:val="23"/>
        </w:rPr>
        <w:t>(1)</w:t>
      </w:r>
      <w:r>
        <w:rPr>
          <w:color w:val="000009"/>
          <w:spacing w:val="11"/>
          <w:sz w:val="23"/>
        </w:rPr>
        <w:t xml:space="preserve"> </w:t>
      </w:r>
      <w:r>
        <w:rPr>
          <w:color w:val="000009"/>
          <w:sz w:val="23"/>
        </w:rPr>
        <w:t>Prestatorul</w:t>
      </w:r>
      <w:r>
        <w:rPr>
          <w:color w:val="000009"/>
          <w:spacing w:val="13"/>
          <w:sz w:val="23"/>
        </w:rPr>
        <w:t xml:space="preserve"> </w:t>
      </w:r>
      <w:r>
        <w:rPr>
          <w:color w:val="000009"/>
          <w:sz w:val="23"/>
        </w:rPr>
        <w:t>are</w:t>
      </w:r>
      <w:r>
        <w:rPr>
          <w:color w:val="000009"/>
          <w:spacing w:val="11"/>
          <w:sz w:val="23"/>
        </w:rPr>
        <w:t xml:space="preserve"> </w:t>
      </w:r>
      <w:r>
        <w:rPr>
          <w:color w:val="000009"/>
          <w:sz w:val="23"/>
        </w:rPr>
        <w:t>obligaţia</w:t>
      </w:r>
      <w:r>
        <w:rPr>
          <w:color w:val="000009"/>
          <w:spacing w:val="11"/>
          <w:sz w:val="23"/>
        </w:rPr>
        <w:t xml:space="preserve"> </w:t>
      </w:r>
      <w:r>
        <w:rPr>
          <w:color w:val="000009"/>
          <w:sz w:val="23"/>
        </w:rPr>
        <w:t>de</w:t>
      </w:r>
      <w:r>
        <w:rPr>
          <w:color w:val="000009"/>
          <w:spacing w:val="12"/>
          <w:sz w:val="23"/>
        </w:rPr>
        <w:t xml:space="preserve"> </w:t>
      </w:r>
      <w:r>
        <w:rPr>
          <w:color w:val="000009"/>
          <w:sz w:val="23"/>
        </w:rPr>
        <w:t>a</w:t>
      </w:r>
      <w:r>
        <w:rPr>
          <w:color w:val="000009"/>
          <w:spacing w:val="11"/>
          <w:sz w:val="23"/>
        </w:rPr>
        <w:t xml:space="preserve"> </w:t>
      </w:r>
      <w:r>
        <w:rPr>
          <w:color w:val="000009"/>
          <w:sz w:val="23"/>
        </w:rPr>
        <w:t>executa</w:t>
      </w:r>
      <w:r>
        <w:rPr>
          <w:color w:val="000009"/>
          <w:spacing w:val="12"/>
          <w:sz w:val="23"/>
        </w:rPr>
        <w:t xml:space="preserve"> </w:t>
      </w:r>
      <w:r>
        <w:rPr>
          <w:color w:val="000009"/>
          <w:sz w:val="23"/>
        </w:rPr>
        <w:t>serviciile</w:t>
      </w:r>
      <w:r>
        <w:rPr>
          <w:color w:val="000009"/>
          <w:spacing w:val="15"/>
          <w:sz w:val="23"/>
        </w:rPr>
        <w:t xml:space="preserve"> </w:t>
      </w:r>
      <w:r>
        <w:rPr>
          <w:color w:val="000009"/>
          <w:sz w:val="23"/>
        </w:rPr>
        <w:t>prevăzute</w:t>
      </w:r>
      <w:r>
        <w:rPr>
          <w:color w:val="000009"/>
          <w:spacing w:val="11"/>
          <w:sz w:val="23"/>
        </w:rPr>
        <w:t xml:space="preserve"> </w:t>
      </w:r>
      <w:r>
        <w:rPr>
          <w:color w:val="000009"/>
          <w:sz w:val="23"/>
        </w:rPr>
        <w:t>în</w:t>
      </w:r>
      <w:r>
        <w:rPr>
          <w:color w:val="000009"/>
          <w:spacing w:val="14"/>
          <w:sz w:val="23"/>
        </w:rPr>
        <w:t xml:space="preserve"> </w:t>
      </w:r>
      <w:r>
        <w:rPr>
          <w:color w:val="000009"/>
          <w:sz w:val="23"/>
        </w:rPr>
        <w:t>contract</w:t>
      </w:r>
      <w:r>
        <w:rPr>
          <w:color w:val="000009"/>
          <w:spacing w:val="12"/>
          <w:sz w:val="23"/>
        </w:rPr>
        <w:t xml:space="preserve"> </w:t>
      </w:r>
      <w:r>
        <w:rPr>
          <w:color w:val="000009"/>
          <w:sz w:val="23"/>
        </w:rPr>
        <w:t>cu</w:t>
      </w:r>
      <w:r>
        <w:rPr>
          <w:color w:val="000009"/>
          <w:spacing w:val="16"/>
          <w:sz w:val="23"/>
        </w:rPr>
        <w:t xml:space="preserve"> </w:t>
      </w:r>
      <w:r>
        <w:rPr>
          <w:color w:val="000009"/>
          <w:sz w:val="23"/>
        </w:rPr>
        <w:t>profesionalismul</w:t>
      </w:r>
    </w:p>
    <w:p w14:paraId="105013C0" w14:textId="77777777" w:rsidR="00E61C4D" w:rsidRDefault="00CD7A82">
      <w:pPr>
        <w:pStyle w:val="Corptext"/>
        <w:spacing w:before="4"/>
      </w:pPr>
      <w:r>
        <w:rPr>
          <w:color w:val="000009"/>
        </w:rPr>
        <w:t>şi promptitudinea cuvenite angajamentului asumat.</w:t>
      </w:r>
    </w:p>
    <w:p w14:paraId="6B125ECD" w14:textId="77777777" w:rsidR="00E61C4D" w:rsidRDefault="00CD7A82">
      <w:pPr>
        <w:pStyle w:val="Corptext"/>
        <w:spacing w:before="4" w:line="244" w:lineRule="auto"/>
        <w:ind w:right="127" w:firstLine="350"/>
        <w:jc w:val="both"/>
      </w:pPr>
      <w:r>
        <w:rPr>
          <w:color w:val="000009"/>
        </w:rPr>
        <w:t>(2) Prestatorul se obligă să supravegheze şi să  răspundă pentru calitatea  serviciilor prestate, să asigure resursele umane, materialele, echipamentele şi orice alte asemenea, fie de natură provizorie, fie definitivă, cerute de şi pentru</w:t>
      </w:r>
      <w:r>
        <w:rPr>
          <w:color w:val="000009"/>
          <w:spacing w:val="6"/>
        </w:rPr>
        <w:t xml:space="preserve"> </w:t>
      </w:r>
      <w:r>
        <w:rPr>
          <w:color w:val="000009"/>
        </w:rPr>
        <w:t>contract.</w:t>
      </w:r>
    </w:p>
    <w:p w14:paraId="3ACBC533" w14:textId="77777777" w:rsidR="00E61C4D" w:rsidRDefault="00CD7A82">
      <w:pPr>
        <w:pStyle w:val="Listparagraf"/>
        <w:numPr>
          <w:ilvl w:val="1"/>
          <w:numId w:val="1"/>
        </w:numPr>
        <w:tabs>
          <w:tab w:val="left" w:pos="1147"/>
        </w:tabs>
        <w:spacing w:line="244" w:lineRule="auto"/>
        <w:ind w:left="661" w:right="122" w:firstLine="0"/>
        <w:jc w:val="both"/>
        <w:rPr>
          <w:sz w:val="23"/>
        </w:rPr>
      </w:pPr>
      <w:r>
        <w:rPr>
          <w:color w:val="000009"/>
          <w:sz w:val="23"/>
        </w:rPr>
        <w:t>Prestat</w:t>
      </w:r>
      <w:r>
        <w:rPr>
          <w:color w:val="000009"/>
          <w:sz w:val="23"/>
        </w:rPr>
        <w:t xml:space="preserve">orul este pe deplin responsabil pentru execuţia serviciilor înăuntrul termenelor  stabilite prin prezentul contract. Totodată, este răspunzător atât de siguranţa tuturor operaţiunilor  şi metodelor de prestare utilizate, cât şi de calificarea personalului </w:t>
      </w:r>
      <w:r>
        <w:rPr>
          <w:color w:val="000009"/>
          <w:sz w:val="23"/>
        </w:rPr>
        <w:t>folosit pe toată durata contractului.</w:t>
      </w:r>
    </w:p>
    <w:p w14:paraId="36591091" w14:textId="77777777" w:rsidR="00E61C4D" w:rsidRDefault="00CD7A82">
      <w:pPr>
        <w:pStyle w:val="Listparagraf"/>
        <w:numPr>
          <w:ilvl w:val="1"/>
          <w:numId w:val="1"/>
        </w:numPr>
        <w:tabs>
          <w:tab w:val="left" w:pos="1135"/>
        </w:tabs>
        <w:spacing w:line="244" w:lineRule="auto"/>
        <w:ind w:left="661" w:right="128" w:firstLine="0"/>
        <w:jc w:val="both"/>
        <w:rPr>
          <w:sz w:val="23"/>
        </w:rPr>
      </w:pPr>
      <w:r>
        <w:rPr>
          <w:color w:val="000009"/>
          <w:sz w:val="23"/>
        </w:rPr>
        <w:t>Prestatorul se obligă să presteze serviciile în conformitate cu cerinţele achizitorului şi legislaţia în</w:t>
      </w:r>
      <w:r>
        <w:rPr>
          <w:color w:val="000009"/>
          <w:spacing w:val="-3"/>
          <w:sz w:val="23"/>
        </w:rPr>
        <w:t xml:space="preserve"> </w:t>
      </w:r>
      <w:r>
        <w:rPr>
          <w:color w:val="000009"/>
          <w:sz w:val="23"/>
        </w:rPr>
        <w:t>vigoare.</w:t>
      </w:r>
    </w:p>
    <w:p w14:paraId="11DD58C1" w14:textId="77777777" w:rsidR="00E61C4D" w:rsidRDefault="00E61C4D">
      <w:pPr>
        <w:pStyle w:val="Corptext"/>
        <w:spacing w:before="7"/>
        <w:ind w:left="0"/>
        <w:rPr>
          <w:sz w:val="22"/>
        </w:rPr>
      </w:pPr>
    </w:p>
    <w:p w14:paraId="73A2A1ED" w14:textId="77777777" w:rsidR="00E61C4D" w:rsidRDefault="00CD7A82">
      <w:pPr>
        <w:pStyle w:val="Titlu1"/>
        <w:numPr>
          <w:ilvl w:val="0"/>
          <w:numId w:val="3"/>
        </w:numPr>
        <w:tabs>
          <w:tab w:val="left" w:pos="895"/>
        </w:tabs>
        <w:spacing w:before="1"/>
        <w:ind w:left="894" w:hanging="234"/>
        <w:jc w:val="both"/>
      </w:pPr>
      <w:r>
        <w:rPr>
          <w:color w:val="000009"/>
        </w:rPr>
        <w:t>Obligaţiile</w:t>
      </w:r>
      <w:r>
        <w:rPr>
          <w:color w:val="000009"/>
          <w:spacing w:val="-1"/>
        </w:rPr>
        <w:t xml:space="preserve"> </w:t>
      </w:r>
      <w:r>
        <w:rPr>
          <w:color w:val="000009"/>
        </w:rPr>
        <w:t>achizitorului</w:t>
      </w:r>
    </w:p>
    <w:p w14:paraId="412AFBAE" w14:textId="77777777" w:rsidR="00E61C4D" w:rsidRDefault="00CD7A82">
      <w:pPr>
        <w:pStyle w:val="Listparagraf"/>
        <w:numPr>
          <w:ilvl w:val="1"/>
          <w:numId w:val="3"/>
        </w:numPr>
        <w:tabs>
          <w:tab w:val="left" w:pos="1072"/>
        </w:tabs>
        <w:spacing w:before="4"/>
        <w:ind w:left="1072" w:hanging="411"/>
        <w:jc w:val="both"/>
        <w:rPr>
          <w:sz w:val="23"/>
        </w:rPr>
      </w:pPr>
      <w:r>
        <w:rPr>
          <w:sz w:val="23"/>
        </w:rPr>
        <w:t>Achizitorul se obligă să recepţioneze serviciile prestate, în termenul</w:t>
      </w:r>
      <w:r>
        <w:rPr>
          <w:spacing w:val="5"/>
          <w:sz w:val="23"/>
        </w:rPr>
        <w:t xml:space="preserve"> </w:t>
      </w:r>
      <w:r>
        <w:rPr>
          <w:sz w:val="23"/>
        </w:rPr>
        <w:t>conven</w:t>
      </w:r>
      <w:r>
        <w:rPr>
          <w:sz w:val="23"/>
        </w:rPr>
        <w:t>it.</w:t>
      </w:r>
    </w:p>
    <w:p w14:paraId="29062258" w14:textId="77777777" w:rsidR="00E61C4D" w:rsidRDefault="00CD7A82">
      <w:pPr>
        <w:pStyle w:val="Listparagraf"/>
        <w:numPr>
          <w:ilvl w:val="1"/>
          <w:numId w:val="3"/>
        </w:numPr>
        <w:tabs>
          <w:tab w:val="left" w:pos="1120"/>
        </w:tabs>
        <w:spacing w:before="4" w:line="242" w:lineRule="auto"/>
        <w:ind w:left="661" w:right="123" w:firstLine="0"/>
        <w:jc w:val="both"/>
        <w:rPr>
          <w:color w:val="000009"/>
          <w:sz w:val="23"/>
        </w:rPr>
      </w:pPr>
      <w:r>
        <w:rPr>
          <w:color w:val="000009"/>
          <w:sz w:val="23"/>
        </w:rPr>
        <w:t>În conformitate cu prevederile Legii nr. 72 din 28 martie 2013 privind măsurile pentru combaterea întârzierii în executarea obligaţiilor de plată a unor sume de bani rezultând din contracte încheiate între profesionişti şi între aceştia şi autorităţi c</w:t>
      </w:r>
      <w:r>
        <w:rPr>
          <w:color w:val="000009"/>
          <w:sz w:val="23"/>
        </w:rPr>
        <w:t xml:space="preserve">ontractante,  achizitorul  se obligă să plătească preţul serviciilor către prestator în termen de </w:t>
      </w:r>
      <w:r>
        <w:rPr>
          <w:b/>
          <w:color w:val="000009"/>
          <w:sz w:val="23"/>
        </w:rPr>
        <w:t xml:space="preserve">30 zile </w:t>
      </w:r>
      <w:r>
        <w:rPr>
          <w:color w:val="000009"/>
          <w:sz w:val="23"/>
        </w:rPr>
        <w:t>calendaristice de la data primirii facturii sau a oricărei alte cereri echivalente de plată după verificarea documentelor justificative, de către pers</w:t>
      </w:r>
      <w:r>
        <w:rPr>
          <w:color w:val="000009"/>
          <w:sz w:val="23"/>
        </w:rPr>
        <w:t>oana desemnată de achizitor şi pe bază de proces verbal de</w:t>
      </w:r>
      <w:r>
        <w:rPr>
          <w:color w:val="000009"/>
          <w:spacing w:val="40"/>
          <w:sz w:val="23"/>
        </w:rPr>
        <w:t xml:space="preserve"> </w:t>
      </w:r>
      <w:r>
        <w:rPr>
          <w:color w:val="000009"/>
          <w:sz w:val="23"/>
        </w:rPr>
        <w:t>recepţie.</w:t>
      </w:r>
    </w:p>
    <w:p w14:paraId="6B606587" w14:textId="77777777" w:rsidR="00E61C4D" w:rsidRDefault="00CD7A82">
      <w:pPr>
        <w:pStyle w:val="Listparagraf"/>
        <w:numPr>
          <w:ilvl w:val="1"/>
          <w:numId w:val="3"/>
        </w:numPr>
        <w:tabs>
          <w:tab w:val="left" w:pos="1077"/>
        </w:tabs>
        <w:spacing w:before="8" w:line="244" w:lineRule="auto"/>
        <w:ind w:left="661" w:right="125" w:firstLine="0"/>
        <w:jc w:val="both"/>
        <w:rPr>
          <w:color w:val="000009"/>
          <w:sz w:val="23"/>
        </w:rPr>
      </w:pPr>
      <w:r>
        <w:rPr>
          <w:color w:val="000009"/>
          <w:sz w:val="23"/>
        </w:rPr>
        <w:t>Achizitorul va pune la dispoziție, la solicitarea scrisă a prestatorului, orice informații pe care le deține, necesare elaborării documentației tehnice şi</w:t>
      </w:r>
      <w:r>
        <w:rPr>
          <w:color w:val="000009"/>
          <w:spacing w:val="1"/>
          <w:sz w:val="23"/>
        </w:rPr>
        <w:t xml:space="preserve"> </w:t>
      </w:r>
      <w:r>
        <w:rPr>
          <w:color w:val="000009"/>
          <w:sz w:val="23"/>
        </w:rPr>
        <w:t>economice.</w:t>
      </w:r>
    </w:p>
    <w:p w14:paraId="6C23EAE5" w14:textId="77777777" w:rsidR="00E61C4D" w:rsidRDefault="00E61C4D">
      <w:pPr>
        <w:pStyle w:val="Corptext"/>
        <w:spacing w:before="2"/>
        <w:ind w:left="0"/>
      </w:pPr>
    </w:p>
    <w:p w14:paraId="38F740F6" w14:textId="77777777" w:rsidR="00E61C4D" w:rsidRDefault="00CD7A82">
      <w:pPr>
        <w:pStyle w:val="Titlu1"/>
        <w:numPr>
          <w:ilvl w:val="0"/>
          <w:numId w:val="3"/>
        </w:numPr>
        <w:tabs>
          <w:tab w:val="left" w:pos="1012"/>
        </w:tabs>
        <w:ind w:left="1012" w:hanging="351"/>
        <w:jc w:val="both"/>
      </w:pPr>
      <w:r>
        <w:rPr>
          <w:color w:val="000009"/>
        </w:rPr>
        <w:t>Sancţiuni pentru neîndeplinirea culpabilă a</w:t>
      </w:r>
      <w:r>
        <w:rPr>
          <w:color w:val="000009"/>
          <w:spacing w:val="-1"/>
        </w:rPr>
        <w:t xml:space="preserve"> </w:t>
      </w:r>
      <w:r>
        <w:rPr>
          <w:color w:val="000009"/>
        </w:rPr>
        <w:t>obligaţiilor</w:t>
      </w:r>
    </w:p>
    <w:p w14:paraId="0083FB42" w14:textId="77777777" w:rsidR="00E61C4D" w:rsidRDefault="00CD7A82">
      <w:pPr>
        <w:pStyle w:val="Listparagraf"/>
        <w:numPr>
          <w:ilvl w:val="1"/>
          <w:numId w:val="3"/>
        </w:numPr>
        <w:tabs>
          <w:tab w:val="left" w:pos="1132"/>
        </w:tabs>
        <w:spacing w:before="5" w:line="244" w:lineRule="auto"/>
        <w:ind w:left="661" w:right="125" w:firstLine="0"/>
        <w:jc w:val="both"/>
        <w:rPr>
          <w:color w:val="000009"/>
          <w:sz w:val="21"/>
        </w:rPr>
      </w:pPr>
      <w:r>
        <w:rPr>
          <w:color w:val="000009"/>
          <w:sz w:val="23"/>
        </w:rPr>
        <w:t>Pentru nerespectarea obligaţiilor ce revin prestatorului, conform prezentului contract,achizitorul are dreptul de a calcula şi pretinde penalităţi de întârziere în procent  de  0,15% pe zi aplicat asupra valorii obligaţiilor neonorate la termenele stabilit</w:t>
      </w:r>
      <w:r>
        <w:rPr>
          <w:color w:val="000009"/>
          <w:sz w:val="23"/>
        </w:rPr>
        <w:t>e, începând cu ziua imediat următoare termenului de scadenţă şi până în ziua stingerii obligaţiei,</w:t>
      </w:r>
      <w:r>
        <w:rPr>
          <w:color w:val="000009"/>
          <w:spacing w:val="22"/>
          <w:sz w:val="23"/>
        </w:rPr>
        <w:t xml:space="preserve"> </w:t>
      </w:r>
      <w:r>
        <w:rPr>
          <w:color w:val="000009"/>
          <w:sz w:val="23"/>
        </w:rPr>
        <w:t>inclusiv.</w:t>
      </w:r>
    </w:p>
    <w:p w14:paraId="624AB6F1" w14:textId="77777777" w:rsidR="00E61C4D" w:rsidRDefault="00CD7A82">
      <w:pPr>
        <w:pStyle w:val="Listparagraf"/>
        <w:numPr>
          <w:ilvl w:val="1"/>
          <w:numId w:val="3"/>
        </w:numPr>
        <w:tabs>
          <w:tab w:val="left" w:pos="1214"/>
        </w:tabs>
        <w:spacing w:line="242" w:lineRule="auto"/>
        <w:ind w:left="661" w:right="125" w:firstLine="0"/>
        <w:jc w:val="both"/>
        <w:rPr>
          <w:color w:val="000009"/>
          <w:sz w:val="23"/>
        </w:rPr>
      </w:pPr>
      <w:r>
        <w:rPr>
          <w:color w:val="000009"/>
          <w:sz w:val="23"/>
        </w:rPr>
        <w:t>Neefectuarea plăţilor facturilor la termenul precizat poate obliga achizitorul la plata unor penalităţi de întârziere în procent de 0,15 % pe zi ap</w:t>
      </w:r>
      <w:r>
        <w:rPr>
          <w:color w:val="000009"/>
          <w:sz w:val="23"/>
        </w:rPr>
        <w:t>licat asupra valorii obligaţiilor neonorate la termenele stabilite, începând cu ziua imediat următoare termenului de scadenţă şi până în ziua stingerii obligaţiei,</w:t>
      </w:r>
      <w:r>
        <w:rPr>
          <w:color w:val="000009"/>
          <w:spacing w:val="1"/>
          <w:sz w:val="23"/>
        </w:rPr>
        <w:t xml:space="preserve"> </w:t>
      </w:r>
      <w:r>
        <w:rPr>
          <w:color w:val="000009"/>
          <w:sz w:val="23"/>
        </w:rPr>
        <w:t>inclusiv.</w:t>
      </w:r>
    </w:p>
    <w:p w14:paraId="67591C95" w14:textId="77777777" w:rsidR="00E61C4D" w:rsidRDefault="00CD7A82">
      <w:pPr>
        <w:pStyle w:val="Listparagraf"/>
        <w:numPr>
          <w:ilvl w:val="1"/>
          <w:numId w:val="3"/>
        </w:numPr>
        <w:tabs>
          <w:tab w:val="left" w:pos="1202"/>
        </w:tabs>
        <w:spacing w:line="244" w:lineRule="auto"/>
        <w:ind w:left="661" w:right="122" w:firstLine="0"/>
        <w:jc w:val="both"/>
        <w:rPr>
          <w:color w:val="000009"/>
          <w:sz w:val="23"/>
        </w:rPr>
      </w:pPr>
      <w:r>
        <w:rPr>
          <w:color w:val="000009"/>
          <w:sz w:val="23"/>
        </w:rPr>
        <w:t>Achizitorul este exonerat de plata penalizărilor de întârziere în cazul în care pr</w:t>
      </w:r>
      <w:r>
        <w:rPr>
          <w:color w:val="000009"/>
          <w:sz w:val="23"/>
        </w:rPr>
        <w:t>estatorul nu respectă obligaţiile ce-i revin cu privire la depunerea, în timp util, a tuturor documentelor justificative aferente</w:t>
      </w:r>
      <w:r>
        <w:rPr>
          <w:color w:val="000009"/>
          <w:spacing w:val="-2"/>
          <w:sz w:val="23"/>
        </w:rPr>
        <w:t xml:space="preserve"> </w:t>
      </w:r>
      <w:r>
        <w:rPr>
          <w:color w:val="000009"/>
          <w:sz w:val="23"/>
        </w:rPr>
        <w:t>plăţii.</w:t>
      </w:r>
    </w:p>
    <w:p w14:paraId="60AA6E0C" w14:textId="77777777" w:rsidR="00E61C4D" w:rsidRDefault="00CD7A82">
      <w:pPr>
        <w:pStyle w:val="Listparagraf"/>
        <w:numPr>
          <w:ilvl w:val="1"/>
          <w:numId w:val="3"/>
        </w:numPr>
        <w:tabs>
          <w:tab w:val="left" w:pos="1200"/>
        </w:tabs>
        <w:spacing w:line="244" w:lineRule="auto"/>
        <w:ind w:left="661" w:right="120" w:hanging="1"/>
        <w:jc w:val="both"/>
        <w:rPr>
          <w:color w:val="000009"/>
          <w:sz w:val="23"/>
        </w:rPr>
      </w:pPr>
      <w:r>
        <w:rPr>
          <w:color w:val="000009"/>
          <w:sz w:val="23"/>
        </w:rPr>
        <w:t>Nerespectarea obligaţiilor asumate prin prezentul contract de către una dintre părţi, în mod culpabil , dă dreptul păr</w:t>
      </w:r>
      <w:r>
        <w:rPr>
          <w:color w:val="000009"/>
          <w:sz w:val="23"/>
        </w:rPr>
        <w:t>ţii lezate de a considera contractul reziliat de drept şi de a pretinde plata  de</w:t>
      </w:r>
      <w:r>
        <w:rPr>
          <w:color w:val="000009"/>
          <w:spacing w:val="-3"/>
          <w:sz w:val="23"/>
        </w:rPr>
        <w:t xml:space="preserve"> </w:t>
      </w:r>
      <w:r>
        <w:rPr>
          <w:color w:val="000009"/>
          <w:sz w:val="23"/>
        </w:rPr>
        <w:t>daune-interese.</w:t>
      </w:r>
    </w:p>
    <w:p w14:paraId="054CAE1C" w14:textId="77777777" w:rsidR="00E61C4D" w:rsidRDefault="00CD7A82">
      <w:pPr>
        <w:pStyle w:val="Listparagraf"/>
        <w:numPr>
          <w:ilvl w:val="1"/>
          <w:numId w:val="3"/>
        </w:numPr>
        <w:tabs>
          <w:tab w:val="left" w:pos="1216"/>
        </w:tabs>
        <w:spacing w:line="244" w:lineRule="auto"/>
        <w:ind w:left="661" w:right="122" w:firstLine="0"/>
        <w:jc w:val="both"/>
        <w:rPr>
          <w:color w:val="000009"/>
          <w:sz w:val="23"/>
        </w:rPr>
      </w:pPr>
      <w:r>
        <w:rPr>
          <w:color w:val="000009"/>
          <w:sz w:val="23"/>
        </w:rPr>
        <w:t>Achizitorul îşi rezervă dreptul de a renunţa oricând la contract, printr-o notificare scrisă, adresată prestatorului, fără nici o compensaţie, dacă acesta din</w:t>
      </w:r>
      <w:r>
        <w:rPr>
          <w:color w:val="000009"/>
          <w:sz w:val="23"/>
        </w:rPr>
        <w:t xml:space="preserve"> urmă dă faliment, cu condiţia ca această anulare să nu prejudicieze sau să afecteze dreptul la acţiune sau despăgubire pentru prestator. În acest caz, prestatorul are dreptul de a pretinde numai plata corespunzătoare pentru partea din contract îndeplinită</w:t>
      </w:r>
      <w:r>
        <w:rPr>
          <w:color w:val="000009"/>
          <w:sz w:val="23"/>
        </w:rPr>
        <w:t xml:space="preserve"> până la data denunţării unilaterale a</w:t>
      </w:r>
      <w:r>
        <w:rPr>
          <w:color w:val="000009"/>
          <w:spacing w:val="9"/>
          <w:sz w:val="23"/>
        </w:rPr>
        <w:t xml:space="preserve"> </w:t>
      </w:r>
      <w:r>
        <w:rPr>
          <w:color w:val="000009"/>
          <w:sz w:val="23"/>
        </w:rPr>
        <w:t>contractului.</w:t>
      </w:r>
    </w:p>
    <w:p w14:paraId="69C0234A" w14:textId="77777777" w:rsidR="00E61C4D" w:rsidRDefault="00E61C4D">
      <w:pPr>
        <w:spacing w:line="244" w:lineRule="auto"/>
        <w:jc w:val="both"/>
        <w:rPr>
          <w:sz w:val="23"/>
        </w:rPr>
        <w:sectPr w:rsidR="00E61C4D">
          <w:pgSz w:w="11900" w:h="16840"/>
          <w:pgMar w:top="1600" w:right="1260" w:bottom="1160" w:left="740" w:header="0" w:footer="976" w:gutter="0"/>
          <w:cols w:space="720"/>
        </w:sectPr>
      </w:pPr>
    </w:p>
    <w:p w14:paraId="0B16B3CA" w14:textId="77777777" w:rsidR="00E61C4D" w:rsidRDefault="00E61C4D">
      <w:pPr>
        <w:pStyle w:val="Corptext"/>
        <w:ind w:left="0"/>
        <w:rPr>
          <w:sz w:val="20"/>
        </w:rPr>
      </w:pPr>
    </w:p>
    <w:p w14:paraId="00FC0110" w14:textId="77777777" w:rsidR="00E61C4D" w:rsidRDefault="00E61C4D">
      <w:pPr>
        <w:pStyle w:val="Corptext"/>
        <w:spacing w:before="5"/>
        <w:ind w:left="0"/>
        <w:rPr>
          <w:sz w:val="16"/>
        </w:rPr>
      </w:pPr>
    </w:p>
    <w:p w14:paraId="5EC16A86" w14:textId="77777777" w:rsidR="00E61C4D" w:rsidRDefault="00CD7A82">
      <w:pPr>
        <w:pStyle w:val="Listparagraf"/>
        <w:numPr>
          <w:ilvl w:val="1"/>
          <w:numId w:val="3"/>
        </w:numPr>
        <w:tabs>
          <w:tab w:val="left" w:pos="1209"/>
        </w:tabs>
        <w:spacing w:before="99" w:line="242" w:lineRule="auto"/>
        <w:ind w:left="661" w:right="120" w:firstLine="0"/>
        <w:jc w:val="both"/>
        <w:rPr>
          <w:color w:val="000009"/>
          <w:sz w:val="23"/>
        </w:rPr>
      </w:pPr>
      <w:r>
        <w:rPr>
          <w:color w:val="000009"/>
          <w:sz w:val="23"/>
        </w:rPr>
        <w:t xml:space="preserve">Nerealizarea în totalitate a obiectivului contractului, din vina exclusivă a prestatorului, dă dreptul achizitorului la daune interese ce vor fi calculate la nivelul a </w:t>
      </w:r>
      <w:r>
        <w:rPr>
          <w:b/>
          <w:color w:val="000009"/>
          <w:sz w:val="23"/>
        </w:rPr>
        <w:t xml:space="preserve">10% </w:t>
      </w:r>
      <w:r>
        <w:rPr>
          <w:color w:val="000009"/>
          <w:sz w:val="23"/>
        </w:rPr>
        <w:t>din valoarea  contractului fără</w:t>
      </w:r>
      <w:r>
        <w:rPr>
          <w:color w:val="000009"/>
          <w:spacing w:val="-1"/>
          <w:sz w:val="23"/>
        </w:rPr>
        <w:t xml:space="preserve"> </w:t>
      </w:r>
      <w:r>
        <w:rPr>
          <w:color w:val="000009"/>
          <w:sz w:val="23"/>
        </w:rPr>
        <w:t>T.V.A.</w:t>
      </w:r>
    </w:p>
    <w:p w14:paraId="3D207ADC" w14:textId="77777777" w:rsidR="00E61C4D" w:rsidRDefault="00CD7A82">
      <w:pPr>
        <w:pStyle w:val="Listparagraf"/>
        <w:numPr>
          <w:ilvl w:val="1"/>
          <w:numId w:val="3"/>
        </w:numPr>
        <w:tabs>
          <w:tab w:val="left" w:pos="1269"/>
        </w:tabs>
        <w:spacing w:before="2" w:line="244" w:lineRule="auto"/>
        <w:ind w:left="661" w:right="119" w:firstLine="0"/>
        <w:jc w:val="both"/>
        <w:rPr>
          <w:color w:val="000009"/>
          <w:sz w:val="23"/>
        </w:rPr>
      </w:pPr>
      <w:r>
        <w:rPr>
          <w:color w:val="000009"/>
          <w:sz w:val="23"/>
        </w:rPr>
        <w:t>Neexecutarea prevederilor contractuale în mod</w:t>
      </w:r>
      <w:r>
        <w:rPr>
          <w:color w:val="000009"/>
          <w:sz w:val="23"/>
        </w:rPr>
        <w:t xml:space="preserve"> culpabil, dă dreptul achizitorului, în condițiile art. 1553 alin (2) din Codul Civil, să rezilieze de drept contractul, fără altă formalitate   și fără intervenția instanțelor de</w:t>
      </w:r>
      <w:r>
        <w:rPr>
          <w:color w:val="000009"/>
          <w:spacing w:val="-6"/>
          <w:sz w:val="23"/>
        </w:rPr>
        <w:t xml:space="preserve"> </w:t>
      </w:r>
      <w:r>
        <w:rPr>
          <w:color w:val="000009"/>
          <w:sz w:val="23"/>
        </w:rPr>
        <w:t>judecată.</w:t>
      </w:r>
    </w:p>
    <w:p w14:paraId="2216299C" w14:textId="77777777" w:rsidR="00E61C4D" w:rsidRDefault="00E61C4D">
      <w:pPr>
        <w:pStyle w:val="Corptext"/>
        <w:spacing w:before="2"/>
        <w:ind w:left="0"/>
      </w:pPr>
    </w:p>
    <w:p w14:paraId="4746F76D" w14:textId="77777777" w:rsidR="00E61C4D" w:rsidRDefault="00CD7A82">
      <w:pPr>
        <w:pStyle w:val="Titlu1"/>
        <w:numPr>
          <w:ilvl w:val="0"/>
          <w:numId w:val="3"/>
        </w:numPr>
        <w:tabs>
          <w:tab w:val="left" w:pos="1012"/>
        </w:tabs>
        <w:ind w:left="1012" w:hanging="351"/>
      </w:pPr>
      <w:r>
        <w:rPr>
          <w:color w:val="000009"/>
        </w:rPr>
        <w:t>Recepţie şi</w:t>
      </w:r>
      <w:r>
        <w:rPr>
          <w:color w:val="000009"/>
          <w:spacing w:val="-1"/>
        </w:rPr>
        <w:t xml:space="preserve"> </w:t>
      </w:r>
      <w:r>
        <w:rPr>
          <w:color w:val="000009"/>
        </w:rPr>
        <w:t>verificări</w:t>
      </w:r>
    </w:p>
    <w:p w14:paraId="088EDB74" w14:textId="77777777" w:rsidR="00E61C4D" w:rsidRDefault="00CD7A82">
      <w:pPr>
        <w:pStyle w:val="Listparagraf"/>
        <w:numPr>
          <w:ilvl w:val="1"/>
          <w:numId w:val="3"/>
        </w:numPr>
        <w:tabs>
          <w:tab w:val="left" w:pos="1197"/>
        </w:tabs>
        <w:spacing w:before="4" w:line="244" w:lineRule="auto"/>
        <w:ind w:left="661" w:right="125" w:firstLine="0"/>
        <w:rPr>
          <w:color w:val="000009"/>
          <w:sz w:val="23"/>
        </w:rPr>
      </w:pPr>
      <w:r>
        <w:rPr>
          <w:color w:val="000009"/>
          <w:sz w:val="23"/>
        </w:rPr>
        <w:t>Achizitorul prin reprezentanţii săi împuterniciţi, are dreptul de a verifica modul de prestare   a serviciilor</w:t>
      </w:r>
      <w:r>
        <w:rPr>
          <w:color w:val="000009"/>
          <w:spacing w:val="-2"/>
          <w:sz w:val="23"/>
        </w:rPr>
        <w:t xml:space="preserve"> </w:t>
      </w:r>
      <w:r>
        <w:rPr>
          <w:color w:val="000009"/>
          <w:sz w:val="23"/>
        </w:rPr>
        <w:t>.</w:t>
      </w:r>
    </w:p>
    <w:p w14:paraId="6B85B639" w14:textId="77777777" w:rsidR="00E61C4D" w:rsidRDefault="00CD7A82">
      <w:pPr>
        <w:pStyle w:val="Listparagraf"/>
        <w:numPr>
          <w:ilvl w:val="1"/>
          <w:numId w:val="3"/>
        </w:numPr>
        <w:tabs>
          <w:tab w:val="left" w:pos="1209"/>
        </w:tabs>
        <w:spacing w:line="244" w:lineRule="auto"/>
        <w:ind w:left="661" w:right="121" w:firstLine="0"/>
        <w:rPr>
          <w:color w:val="000009"/>
          <w:sz w:val="23"/>
        </w:rPr>
      </w:pPr>
      <w:r>
        <w:rPr>
          <w:color w:val="000009"/>
          <w:sz w:val="23"/>
        </w:rPr>
        <w:t>Predarea, respectiv primirea documentaţiei se va realiza pe bază de proces-verbal, semnat  de părţile</w:t>
      </w:r>
      <w:r>
        <w:rPr>
          <w:color w:val="000009"/>
          <w:spacing w:val="-4"/>
          <w:sz w:val="23"/>
        </w:rPr>
        <w:t xml:space="preserve"> </w:t>
      </w:r>
      <w:r>
        <w:rPr>
          <w:color w:val="000009"/>
          <w:sz w:val="23"/>
        </w:rPr>
        <w:t>contractante.</w:t>
      </w:r>
    </w:p>
    <w:p w14:paraId="03AC94AF" w14:textId="77777777" w:rsidR="00E61C4D" w:rsidRDefault="00E61C4D">
      <w:pPr>
        <w:pStyle w:val="Corptext"/>
        <w:ind w:left="0"/>
      </w:pPr>
    </w:p>
    <w:p w14:paraId="0ED0A750" w14:textId="77777777" w:rsidR="00E61C4D" w:rsidRDefault="00CD7A82">
      <w:pPr>
        <w:pStyle w:val="Titlu1"/>
        <w:numPr>
          <w:ilvl w:val="0"/>
          <w:numId w:val="3"/>
        </w:numPr>
        <w:tabs>
          <w:tab w:val="left" w:pos="1012"/>
        </w:tabs>
        <w:spacing w:before="1"/>
        <w:ind w:left="1012" w:hanging="351"/>
        <w:jc w:val="both"/>
      </w:pPr>
      <w:r>
        <w:rPr>
          <w:color w:val="000009"/>
        </w:rPr>
        <w:t>Începere, întârzieri prestări</w:t>
      </w:r>
      <w:r>
        <w:rPr>
          <w:color w:val="000009"/>
          <w:spacing w:val="3"/>
        </w:rPr>
        <w:t xml:space="preserve"> </w:t>
      </w:r>
      <w:r>
        <w:rPr>
          <w:color w:val="000009"/>
        </w:rPr>
        <w:t>servicii</w:t>
      </w:r>
    </w:p>
    <w:p w14:paraId="75AF6234" w14:textId="77777777" w:rsidR="00E61C4D" w:rsidRDefault="00CD7A82">
      <w:pPr>
        <w:pStyle w:val="Listparagraf"/>
        <w:numPr>
          <w:ilvl w:val="1"/>
          <w:numId w:val="3"/>
        </w:numPr>
        <w:tabs>
          <w:tab w:val="left" w:pos="1212"/>
        </w:tabs>
        <w:spacing w:before="4" w:line="244" w:lineRule="auto"/>
        <w:ind w:left="661" w:right="128" w:firstLine="0"/>
        <w:jc w:val="both"/>
        <w:rPr>
          <w:color w:val="000009"/>
          <w:sz w:val="23"/>
        </w:rPr>
      </w:pPr>
      <w:r>
        <w:rPr>
          <w:color w:val="000009"/>
          <w:sz w:val="23"/>
        </w:rPr>
        <w:t>Prestatorul are obligaţia de a începe prestarea serviciilor la data semnării de ambele părți prezentului contract.</w:t>
      </w:r>
    </w:p>
    <w:p w14:paraId="6457634B" w14:textId="77777777" w:rsidR="00E61C4D" w:rsidRDefault="00CD7A82">
      <w:pPr>
        <w:pStyle w:val="Listparagraf"/>
        <w:numPr>
          <w:ilvl w:val="1"/>
          <w:numId w:val="3"/>
        </w:numPr>
        <w:tabs>
          <w:tab w:val="left" w:pos="1202"/>
        </w:tabs>
        <w:spacing w:line="242" w:lineRule="auto"/>
        <w:ind w:left="661" w:right="125" w:firstLine="0"/>
        <w:jc w:val="both"/>
        <w:rPr>
          <w:color w:val="000009"/>
          <w:sz w:val="23"/>
        </w:rPr>
      </w:pPr>
      <w:r>
        <w:rPr>
          <w:color w:val="000009"/>
          <w:spacing w:val="-3"/>
          <w:sz w:val="23"/>
        </w:rPr>
        <w:t xml:space="preserve">În </w:t>
      </w:r>
      <w:r>
        <w:rPr>
          <w:color w:val="000009"/>
          <w:sz w:val="23"/>
        </w:rPr>
        <w:t>cazul în care prestatorul realizează întârzieri, care nu se datorează din vina sa exclusivă, părţil</w:t>
      </w:r>
      <w:r>
        <w:rPr>
          <w:color w:val="000009"/>
          <w:sz w:val="23"/>
        </w:rPr>
        <w:t>e vor stabili de comun acord prelungirea perioadei de prestare a serviciului, prin încheierea unui act</w:t>
      </w:r>
      <w:r>
        <w:rPr>
          <w:color w:val="000009"/>
          <w:spacing w:val="4"/>
          <w:sz w:val="23"/>
        </w:rPr>
        <w:t xml:space="preserve"> </w:t>
      </w:r>
      <w:r>
        <w:rPr>
          <w:color w:val="000009"/>
          <w:sz w:val="23"/>
        </w:rPr>
        <w:t>adiţional.</w:t>
      </w:r>
    </w:p>
    <w:p w14:paraId="07891E93" w14:textId="77777777" w:rsidR="00E61C4D" w:rsidRDefault="00E61C4D">
      <w:pPr>
        <w:pStyle w:val="Corptext"/>
        <w:spacing w:before="5"/>
        <w:ind w:left="0"/>
      </w:pPr>
    </w:p>
    <w:p w14:paraId="32669737" w14:textId="77777777" w:rsidR="00E61C4D" w:rsidRDefault="00CD7A82">
      <w:pPr>
        <w:pStyle w:val="Titlu1"/>
        <w:numPr>
          <w:ilvl w:val="0"/>
          <w:numId w:val="3"/>
        </w:numPr>
        <w:tabs>
          <w:tab w:val="left" w:pos="1012"/>
        </w:tabs>
        <w:ind w:left="1012" w:hanging="351"/>
      </w:pPr>
      <w:r>
        <w:rPr>
          <w:color w:val="000009"/>
        </w:rPr>
        <w:t>Ajustarea preţului contractului</w:t>
      </w:r>
    </w:p>
    <w:p w14:paraId="24C3DA18" w14:textId="77777777" w:rsidR="00E61C4D" w:rsidRDefault="00CD7A82">
      <w:pPr>
        <w:pStyle w:val="Listparagraf"/>
        <w:numPr>
          <w:ilvl w:val="1"/>
          <w:numId w:val="3"/>
        </w:numPr>
        <w:tabs>
          <w:tab w:val="left" w:pos="1228"/>
        </w:tabs>
        <w:spacing w:before="4" w:line="244" w:lineRule="auto"/>
        <w:ind w:left="661" w:right="124" w:firstLine="0"/>
        <w:rPr>
          <w:color w:val="000009"/>
          <w:sz w:val="23"/>
        </w:rPr>
      </w:pPr>
      <w:r>
        <w:rPr>
          <w:color w:val="000009"/>
          <w:sz w:val="23"/>
        </w:rPr>
        <w:t>Pentru serviciile prestate, plata datorată de achizitor prestatorului este prețul declarat în propunere finan</w:t>
      </w:r>
      <w:r>
        <w:rPr>
          <w:color w:val="000009"/>
          <w:sz w:val="23"/>
        </w:rPr>
        <w:t>ciară, anexă la</w:t>
      </w:r>
      <w:r>
        <w:rPr>
          <w:color w:val="000009"/>
          <w:spacing w:val="7"/>
          <w:sz w:val="23"/>
        </w:rPr>
        <w:t xml:space="preserve"> </w:t>
      </w:r>
      <w:r>
        <w:rPr>
          <w:color w:val="000009"/>
          <w:sz w:val="23"/>
        </w:rPr>
        <w:t>contract.</w:t>
      </w:r>
    </w:p>
    <w:p w14:paraId="08929EA4" w14:textId="77777777" w:rsidR="00E61C4D" w:rsidRDefault="00CD7A82">
      <w:pPr>
        <w:pStyle w:val="Listparagraf"/>
        <w:numPr>
          <w:ilvl w:val="1"/>
          <w:numId w:val="3"/>
        </w:numPr>
        <w:tabs>
          <w:tab w:val="left" w:pos="1188"/>
        </w:tabs>
        <w:spacing w:line="263" w:lineRule="exact"/>
        <w:ind w:left="1187" w:hanging="527"/>
        <w:rPr>
          <w:color w:val="000009"/>
          <w:sz w:val="23"/>
        </w:rPr>
      </w:pPr>
      <w:r>
        <w:rPr>
          <w:color w:val="000009"/>
          <w:sz w:val="23"/>
        </w:rPr>
        <w:t>Preţul contractului nu se</w:t>
      </w:r>
      <w:r>
        <w:rPr>
          <w:color w:val="000009"/>
          <w:spacing w:val="7"/>
          <w:sz w:val="23"/>
        </w:rPr>
        <w:t xml:space="preserve"> </w:t>
      </w:r>
      <w:r>
        <w:rPr>
          <w:color w:val="000009"/>
          <w:sz w:val="23"/>
        </w:rPr>
        <w:t>ajustează.</w:t>
      </w:r>
    </w:p>
    <w:p w14:paraId="7BDCBDD6" w14:textId="77777777" w:rsidR="00E61C4D" w:rsidRDefault="00E61C4D">
      <w:pPr>
        <w:pStyle w:val="Corptext"/>
        <w:spacing w:before="9"/>
        <w:ind w:left="0"/>
      </w:pPr>
    </w:p>
    <w:p w14:paraId="5E6BA6CA" w14:textId="77777777" w:rsidR="00E61C4D" w:rsidRDefault="00CD7A82">
      <w:pPr>
        <w:pStyle w:val="Titlu1"/>
        <w:numPr>
          <w:ilvl w:val="0"/>
          <w:numId w:val="3"/>
        </w:numPr>
        <w:tabs>
          <w:tab w:val="left" w:pos="1012"/>
        </w:tabs>
        <w:ind w:left="1012" w:hanging="351"/>
        <w:jc w:val="both"/>
      </w:pPr>
      <w:r>
        <w:rPr>
          <w:color w:val="000009"/>
        </w:rPr>
        <w:t>Amendamente</w:t>
      </w:r>
    </w:p>
    <w:p w14:paraId="62EA6A86" w14:textId="77777777" w:rsidR="00E61C4D" w:rsidRDefault="00CD7A82">
      <w:pPr>
        <w:pStyle w:val="Listparagraf"/>
        <w:numPr>
          <w:ilvl w:val="1"/>
          <w:numId w:val="3"/>
        </w:numPr>
        <w:tabs>
          <w:tab w:val="left" w:pos="1236"/>
        </w:tabs>
        <w:spacing w:before="4" w:line="244" w:lineRule="auto"/>
        <w:ind w:left="661" w:right="123" w:firstLine="0"/>
        <w:jc w:val="both"/>
        <w:rPr>
          <w:color w:val="000009"/>
          <w:sz w:val="23"/>
        </w:rPr>
      </w:pPr>
      <w:r>
        <w:rPr>
          <w:color w:val="000009"/>
          <w:sz w:val="23"/>
        </w:rPr>
        <w:t>Părţile contractante au dreptul, pe durata îndeplinirii contractului, de a conveni asupra modificării clauzelor contractului, prin act adiţional, în situația apariției unor circumstanțe imprevizibile ce nu au putut fi prevăzute la semnarea</w:t>
      </w:r>
      <w:r>
        <w:rPr>
          <w:color w:val="000009"/>
          <w:spacing w:val="1"/>
          <w:sz w:val="23"/>
        </w:rPr>
        <w:t xml:space="preserve"> </w:t>
      </w:r>
      <w:r>
        <w:rPr>
          <w:color w:val="000009"/>
          <w:sz w:val="23"/>
        </w:rPr>
        <w:t>contractului.</w:t>
      </w:r>
    </w:p>
    <w:p w14:paraId="56057A09" w14:textId="77777777" w:rsidR="00E61C4D" w:rsidRDefault="00E61C4D">
      <w:pPr>
        <w:pStyle w:val="Corptext"/>
        <w:spacing w:before="2"/>
        <w:ind w:left="0"/>
      </w:pPr>
    </w:p>
    <w:p w14:paraId="2B277F91" w14:textId="77777777" w:rsidR="00E61C4D" w:rsidRDefault="00CD7A82">
      <w:pPr>
        <w:pStyle w:val="Titlu1"/>
        <w:numPr>
          <w:ilvl w:val="0"/>
          <w:numId w:val="3"/>
        </w:numPr>
        <w:tabs>
          <w:tab w:val="left" w:pos="1012"/>
        </w:tabs>
        <w:ind w:left="1012" w:hanging="351"/>
        <w:jc w:val="both"/>
      </w:pPr>
      <w:r>
        <w:rPr>
          <w:color w:val="000009"/>
        </w:rPr>
        <w:t>F</w:t>
      </w:r>
      <w:r>
        <w:rPr>
          <w:color w:val="000009"/>
        </w:rPr>
        <w:t>orţa majoră</w:t>
      </w:r>
    </w:p>
    <w:p w14:paraId="25559E6A" w14:textId="77777777" w:rsidR="00E61C4D" w:rsidRDefault="00CD7A82">
      <w:pPr>
        <w:pStyle w:val="Listparagraf"/>
        <w:numPr>
          <w:ilvl w:val="1"/>
          <w:numId w:val="3"/>
        </w:numPr>
        <w:tabs>
          <w:tab w:val="left" w:pos="1190"/>
        </w:tabs>
        <w:spacing w:before="4"/>
        <w:ind w:left="1189" w:hanging="529"/>
        <w:jc w:val="both"/>
        <w:rPr>
          <w:color w:val="000009"/>
          <w:sz w:val="23"/>
        </w:rPr>
      </w:pPr>
      <w:r>
        <w:rPr>
          <w:color w:val="000009"/>
          <w:sz w:val="23"/>
        </w:rPr>
        <w:t>Forţa majoră se constată de către o autoritate</w:t>
      </w:r>
      <w:r>
        <w:rPr>
          <w:color w:val="000009"/>
          <w:spacing w:val="-3"/>
          <w:sz w:val="23"/>
        </w:rPr>
        <w:t xml:space="preserve"> </w:t>
      </w:r>
      <w:r>
        <w:rPr>
          <w:color w:val="000009"/>
          <w:sz w:val="23"/>
        </w:rPr>
        <w:t>competentă.</w:t>
      </w:r>
    </w:p>
    <w:p w14:paraId="60AB1FF3" w14:textId="77777777" w:rsidR="00E61C4D" w:rsidRDefault="00CD7A82">
      <w:pPr>
        <w:pStyle w:val="Listparagraf"/>
        <w:numPr>
          <w:ilvl w:val="1"/>
          <w:numId w:val="3"/>
        </w:numPr>
        <w:tabs>
          <w:tab w:val="left" w:pos="1250"/>
        </w:tabs>
        <w:spacing w:before="2" w:line="244" w:lineRule="auto"/>
        <w:ind w:left="661" w:right="131" w:hanging="1"/>
        <w:jc w:val="both"/>
        <w:rPr>
          <w:color w:val="000009"/>
          <w:sz w:val="23"/>
        </w:rPr>
      </w:pPr>
      <w:r>
        <w:rPr>
          <w:color w:val="000009"/>
          <w:sz w:val="23"/>
        </w:rPr>
        <w:t>Forţa majoră exonerează părţile contractante de îndeplinirea obligaţiilor asumate prin prezentul contract, pe toată perioada în care aceasta</w:t>
      </w:r>
      <w:r>
        <w:rPr>
          <w:color w:val="000009"/>
          <w:spacing w:val="6"/>
          <w:sz w:val="23"/>
        </w:rPr>
        <w:t xml:space="preserve"> </w:t>
      </w:r>
      <w:r>
        <w:rPr>
          <w:color w:val="000009"/>
          <w:sz w:val="23"/>
        </w:rPr>
        <w:t>acţionează.</w:t>
      </w:r>
    </w:p>
    <w:p w14:paraId="1FF58625" w14:textId="77777777" w:rsidR="00E61C4D" w:rsidRDefault="00CD7A82">
      <w:pPr>
        <w:pStyle w:val="Listparagraf"/>
        <w:numPr>
          <w:ilvl w:val="1"/>
          <w:numId w:val="3"/>
        </w:numPr>
        <w:tabs>
          <w:tab w:val="left" w:pos="1200"/>
        </w:tabs>
        <w:spacing w:line="244" w:lineRule="auto"/>
        <w:ind w:left="661" w:right="125" w:firstLine="0"/>
        <w:jc w:val="both"/>
        <w:rPr>
          <w:color w:val="000009"/>
          <w:sz w:val="23"/>
        </w:rPr>
      </w:pPr>
      <w:r>
        <w:rPr>
          <w:color w:val="000009"/>
          <w:sz w:val="23"/>
        </w:rPr>
        <w:t xml:space="preserve">Îndeplinirea contractului va fi </w:t>
      </w:r>
      <w:r>
        <w:rPr>
          <w:color w:val="000009"/>
          <w:sz w:val="23"/>
        </w:rPr>
        <w:t>suspendată în perioada de acţiune a forţei majore, dar fără a prejudicia drepturile ce li se cuveneau părţilor până la apariţia</w:t>
      </w:r>
      <w:r>
        <w:rPr>
          <w:color w:val="000009"/>
          <w:spacing w:val="11"/>
          <w:sz w:val="23"/>
        </w:rPr>
        <w:t xml:space="preserve"> </w:t>
      </w:r>
      <w:r>
        <w:rPr>
          <w:color w:val="000009"/>
          <w:sz w:val="23"/>
        </w:rPr>
        <w:t>acesteia.</w:t>
      </w:r>
    </w:p>
    <w:p w14:paraId="2927FD41" w14:textId="77777777" w:rsidR="00E61C4D" w:rsidRDefault="00CD7A82">
      <w:pPr>
        <w:pStyle w:val="Listparagraf"/>
        <w:numPr>
          <w:ilvl w:val="1"/>
          <w:numId w:val="3"/>
        </w:numPr>
        <w:tabs>
          <w:tab w:val="left" w:pos="1233"/>
        </w:tabs>
        <w:spacing w:line="244" w:lineRule="auto"/>
        <w:ind w:left="661" w:right="118" w:firstLine="0"/>
        <w:jc w:val="both"/>
        <w:rPr>
          <w:color w:val="000009"/>
          <w:sz w:val="23"/>
        </w:rPr>
      </w:pPr>
      <w:r>
        <w:rPr>
          <w:color w:val="000009"/>
          <w:sz w:val="23"/>
        </w:rPr>
        <w:t xml:space="preserve">Partea contractantă care invocă forţa majoră are obligaţia de a notifica celeilalte părţi, imediat şi în mod complet, </w:t>
      </w:r>
      <w:r>
        <w:rPr>
          <w:color w:val="000009"/>
          <w:sz w:val="23"/>
        </w:rPr>
        <w:t>producerea acesteia şi să ia orice măsuri care îi stau la dispoziţie în vederea limitării</w:t>
      </w:r>
      <w:r>
        <w:rPr>
          <w:color w:val="000009"/>
          <w:spacing w:val="-1"/>
          <w:sz w:val="23"/>
        </w:rPr>
        <w:t xml:space="preserve"> </w:t>
      </w:r>
      <w:r>
        <w:rPr>
          <w:color w:val="000009"/>
          <w:sz w:val="23"/>
        </w:rPr>
        <w:t>consecinţelor.</w:t>
      </w:r>
    </w:p>
    <w:p w14:paraId="7E2B68D9" w14:textId="77777777" w:rsidR="00E61C4D" w:rsidRDefault="00CD7A82">
      <w:pPr>
        <w:pStyle w:val="Listparagraf"/>
        <w:numPr>
          <w:ilvl w:val="1"/>
          <w:numId w:val="3"/>
        </w:numPr>
        <w:tabs>
          <w:tab w:val="left" w:pos="1200"/>
        </w:tabs>
        <w:spacing w:line="244" w:lineRule="auto"/>
        <w:ind w:left="661" w:right="121" w:firstLine="0"/>
        <w:jc w:val="both"/>
        <w:rPr>
          <w:color w:val="000009"/>
          <w:sz w:val="23"/>
        </w:rPr>
      </w:pPr>
      <w:r>
        <w:rPr>
          <w:color w:val="000009"/>
          <w:sz w:val="23"/>
        </w:rPr>
        <w:t>Dacă forţa majoră acţionează sau se estimează că va acţiona o perioadă mai mare de 15 de zile, fiecare parte va avea dreptul să notifice celeilalte părţi încetarea de plin drept a prezentului contract, fără ca vreuna dintre părţi să poată pretindă celeilal</w:t>
      </w:r>
      <w:r>
        <w:rPr>
          <w:color w:val="000009"/>
          <w:sz w:val="23"/>
        </w:rPr>
        <w:t>te</w:t>
      </w:r>
      <w:r>
        <w:rPr>
          <w:color w:val="000009"/>
          <w:spacing w:val="9"/>
          <w:sz w:val="23"/>
        </w:rPr>
        <w:t xml:space="preserve"> </w:t>
      </w:r>
      <w:r>
        <w:rPr>
          <w:color w:val="000009"/>
          <w:sz w:val="23"/>
        </w:rPr>
        <w:t>daune-interese.</w:t>
      </w:r>
    </w:p>
    <w:p w14:paraId="62623C8C" w14:textId="77777777" w:rsidR="00E61C4D" w:rsidRDefault="00CD7A82">
      <w:pPr>
        <w:pStyle w:val="Titlu1"/>
        <w:numPr>
          <w:ilvl w:val="0"/>
          <w:numId w:val="3"/>
        </w:numPr>
        <w:tabs>
          <w:tab w:val="left" w:pos="1012"/>
        </w:tabs>
        <w:spacing w:line="262" w:lineRule="exact"/>
        <w:ind w:left="1012" w:hanging="351"/>
        <w:jc w:val="both"/>
      </w:pPr>
      <w:r>
        <w:rPr>
          <w:color w:val="000009"/>
        </w:rPr>
        <w:t>Soluţionarea litigiilor</w:t>
      </w:r>
    </w:p>
    <w:p w14:paraId="6DB9C077" w14:textId="77777777" w:rsidR="00E61C4D" w:rsidRDefault="00CD7A82">
      <w:pPr>
        <w:pStyle w:val="Listparagraf"/>
        <w:numPr>
          <w:ilvl w:val="1"/>
          <w:numId w:val="3"/>
        </w:numPr>
        <w:tabs>
          <w:tab w:val="left" w:pos="1195"/>
        </w:tabs>
        <w:spacing w:line="244" w:lineRule="auto"/>
        <w:ind w:left="661" w:right="131" w:firstLine="0"/>
        <w:jc w:val="both"/>
        <w:rPr>
          <w:color w:val="000009"/>
          <w:sz w:val="23"/>
        </w:rPr>
      </w:pPr>
      <w:r>
        <w:rPr>
          <w:color w:val="000009"/>
          <w:sz w:val="23"/>
        </w:rPr>
        <w:t>Achizitorul şi prestatorul vor depune toate eforturile pentru a rezolva pe cale amiabilă, prin negociere,</w:t>
      </w:r>
      <w:r>
        <w:rPr>
          <w:color w:val="000009"/>
          <w:spacing w:val="29"/>
          <w:sz w:val="23"/>
        </w:rPr>
        <w:t xml:space="preserve"> </w:t>
      </w:r>
      <w:r>
        <w:rPr>
          <w:color w:val="000009"/>
          <w:sz w:val="23"/>
        </w:rPr>
        <w:t>orice</w:t>
      </w:r>
      <w:r>
        <w:rPr>
          <w:color w:val="000009"/>
          <w:spacing w:val="30"/>
          <w:sz w:val="23"/>
        </w:rPr>
        <w:t xml:space="preserve"> </w:t>
      </w:r>
      <w:r>
        <w:rPr>
          <w:color w:val="000009"/>
          <w:sz w:val="23"/>
        </w:rPr>
        <w:t>neînţelegere</w:t>
      </w:r>
      <w:r>
        <w:rPr>
          <w:color w:val="000009"/>
          <w:spacing w:val="31"/>
          <w:sz w:val="23"/>
        </w:rPr>
        <w:t xml:space="preserve"> </w:t>
      </w:r>
      <w:r>
        <w:rPr>
          <w:color w:val="000009"/>
          <w:sz w:val="23"/>
        </w:rPr>
        <w:t>sau</w:t>
      </w:r>
      <w:r>
        <w:rPr>
          <w:color w:val="000009"/>
          <w:spacing w:val="31"/>
          <w:sz w:val="23"/>
        </w:rPr>
        <w:t xml:space="preserve"> </w:t>
      </w:r>
      <w:r>
        <w:rPr>
          <w:color w:val="000009"/>
          <w:sz w:val="23"/>
        </w:rPr>
        <w:t>dispută</w:t>
      </w:r>
      <w:r>
        <w:rPr>
          <w:color w:val="000009"/>
          <w:spacing w:val="31"/>
          <w:sz w:val="23"/>
        </w:rPr>
        <w:t xml:space="preserve"> </w:t>
      </w:r>
      <w:r>
        <w:rPr>
          <w:color w:val="000009"/>
          <w:sz w:val="23"/>
        </w:rPr>
        <w:t>care</w:t>
      </w:r>
      <w:r>
        <w:rPr>
          <w:color w:val="000009"/>
          <w:spacing w:val="27"/>
          <w:sz w:val="23"/>
        </w:rPr>
        <w:t xml:space="preserve"> </w:t>
      </w:r>
      <w:r>
        <w:rPr>
          <w:color w:val="000009"/>
          <w:sz w:val="23"/>
        </w:rPr>
        <w:t>se</w:t>
      </w:r>
      <w:r>
        <w:rPr>
          <w:color w:val="000009"/>
          <w:spacing w:val="33"/>
          <w:sz w:val="23"/>
        </w:rPr>
        <w:t xml:space="preserve"> </w:t>
      </w:r>
      <w:r>
        <w:rPr>
          <w:color w:val="000009"/>
          <w:sz w:val="23"/>
        </w:rPr>
        <w:t>poate</w:t>
      </w:r>
      <w:r>
        <w:rPr>
          <w:color w:val="000009"/>
          <w:spacing w:val="30"/>
          <w:sz w:val="23"/>
        </w:rPr>
        <w:t xml:space="preserve"> </w:t>
      </w:r>
      <w:r>
        <w:rPr>
          <w:color w:val="000009"/>
          <w:sz w:val="23"/>
        </w:rPr>
        <w:t>ivi</w:t>
      </w:r>
      <w:r>
        <w:rPr>
          <w:color w:val="000009"/>
          <w:spacing w:val="33"/>
          <w:sz w:val="23"/>
        </w:rPr>
        <w:t xml:space="preserve"> </w:t>
      </w:r>
      <w:r>
        <w:rPr>
          <w:color w:val="000009"/>
          <w:sz w:val="23"/>
        </w:rPr>
        <w:t>între</w:t>
      </w:r>
      <w:r>
        <w:rPr>
          <w:color w:val="000009"/>
          <w:spacing w:val="31"/>
          <w:sz w:val="23"/>
        </w:rPr>
        <w:t xml:space="preserve"> </w:t>
      </w:r>
      <w:r>
        <w:rPr>
          <w:color w:val="000009"/>
          <w:sz w:val="23"/>
        </w:rPr>
        <w:t>ei</w:t>
      </w:r>
      <w:r>
        <w:rPr>
          <w:color w:val="000009"/>
          <w:spacing w:val="30"/>
          <w:sz w:val="23"/>
        </w:rPr>
        <w:t xml:space="preserve"> </w:t>
      </w:r>
      <w:r>
        <w:rPr>
          <w:color w:val="000009"/>
          <w:sz w:val="23"/>
        </w:rPr>
        <w:t>în</w:t>
      </w:r>
      <w:r>
        <w:rPr>
          <w:color w:val="000009"/>
          <w:spacing w:val="31"/>
          <w:sz w:val="23"/>
        </w:rPr>
        <w:t xml:space="preserve"> </w:t>
      </w:r>
      <w:r>
        <w:rPr>
          <w:color w:val="000009"/>
          <w:sz w:val="23"/>
        </w:rPr>
        <w:t>cadrul</w:t>
      </w:r>
      <w:r>
        <w:rPr>
          <w:color w:val="000009"/>
          <w:spacing w:val="31"/>
          <w:sz w:val="23"/>
        </w:rPr>
        <w:t xml:space="preserve"> </w:t>
      </w:r>
      <w:r>
        <w:rPr>
          <w:color w:val="000009"/>
          <w:sz w:val="23"/>
        </w:rPr>
        <w:t>sau</w:t>
      </w:r>
      <w:r>
        <w:rPr>
          <w:color w:val="000009"/>
          <w:spacing w:val="31"/>
          <w:sz w:val="23"/>
        </w:rPr>
        <w:t xml:space="preserve"> </w:t>
      </w:r>
      <w:r>
        <w:rPr>
          <w:color w:val="000009"/>
          <w:sz w:val="23"/>
        </w:rPr>
        <w:t>în</w:t>
      </w:r>
      <w:r>
        <w:rPr>
          <w:color w:val="000009"/>
          <w:spacing w:val="32"/>
          <w:sz w:val="23"/>
        </w:rPr>
        <w:t xml:space="preserve"> </w:t>
      </w:r>
      <w:r>
        <w:rPr>
          <w:color w:val="000009"/>
          <w:sz w:val="23"/>
        </w:rPr>
        <w:t>legătură</w:t>
      </w:r>
      <w:r>
        <w:rPr>
          <w:color w:val="000009"/>
          <w:spacing w:val="30"/>
          <w:sz w:val="23"/>
        </w:rPr>
        <w:t xml:space="preserve"> </w:t>
      </w:r>
      <w:r>
        <w:rPr>
          <w:color w:val="000009"/>
          <w:sz w:val="23"/>
        </w:rPr>
        <w:t>cu</w:t>
      </w:r>
    </w:p>
    <w:p w14:paraId="0A198DDE" w14:textId="77777777" w:rsidR="00E61C4D" w:rsidRDefault="00E61C4D">
      <w:pPr>
        <w:spacing w:line="244" w:lineRule="auto"/>
        <w:jc w:val="both"/>
        <w:rPr>
          <w:sz w:val="23"/>
        </w:rPr>
        <w:sectPr w:rsidR="00E61C4D">
          <w:pgSz w:w="11900" w:h="16840"/>
          <w:pgMar w:top="1600" w:right="1260" w:bottom="1160" w:left="740" w:header="0" w:footer="976" w:gutter="0"/>
          <w:cols w:space="720"/>
        </w:sectPr>
      </w:pPr>
    </w:p>
    <w:p w14:paraId="11644236" w14:textId="77777777" w:rsidR="00E61C4D" w:rsidRDefault="00E61C4D">
      <w:pPr>
        <w:pStyle w:val="Corptext"/>
        <w:ind w:left="0"/>
        <w:rPr>
          <w:sz w:val="20"/>
        </w:rPr>
      </w:pPr>
    </w:p>
    <w:p w14:paraId="4E4CCCCF" w14:textId="77777777" w:rsidR="00E61C4D" w:rsidRDefault="00E61C4D">
      <w:pPr>
        <w:pStyle w:val="Corptext"/>
        <w:spacing w:before="8"/>
        <w:ind w:left="0"/>
        <w:rPr>
          <w:sz w:val="28"/>
        </w:rPr>
      </w:pPr>
    </w:p>
    <w:p w14:paraId="735A0E11" w14:textId="77777777" w:rsidR="00E61C4D" w:rsidRDefault="00CD7A82">
      <w:pPr>
        <w:pStyle w:val="Corptext"/>
        <w:spacing w:before="92"/>
        <w:jc w:val="both"/>
      </w:pPr>
      <w:r>
        <w:rPr>
          <w:color w:val="000009"/>
        </w:rPr>
        <w:t>îndeplinirea contractului.</w:t>
      </w:r>
    </w:p>
    <w:p w14:paraId="60DA9F74" w14:textId="77777777" w:rsidR="00E61C4D" w:rsidRDefault="00CD7A82">
      <w:pPr>
        <w:pStyle w:val="Listparagraf"/>
        <w:numPr>
          <w:ilvl w:val="1"/>
          <w:numId w:val="3"/>
        </w:numPr>
        <w:tabs>
          <w:tab w:val="left" w:pos="1200"/>
        </w:tabs>
        <w:spacing w:before="5" w:line="244" w:lineRule="auto"/>
        <w:ind w:left="661" w:right="127" w:firstLine="0"/>
        <w:jc w:val="both"/>
        <w:rPr>
          <w:color w:val="000009"/>
          <w:sz w:val="23"/>
        </w:rPr>
      </w:pPr>
      <w:r>
        <w:rPr>
          <w:color w:val="000009"/>
          <w:sz w:val="23"/>
        </w:rPr>
        <w:t>Dacă, după 5 de zile de la începerea acestor negocieri, achizitorul şi prestatorul nu reuşesc  să rezolve în mod amiabil o divergenţă contractuală, fiecare poate solicita ca disputa să se soluţioneze de către instanţele judecător</w:t>
      </w:r>
      <w:r>
        <w:rPr>
          <w:color w:val="000009"/>
          <w:sz w:val="23"/>
        </w:rPr>
        <w:t>eşti competente de la domiciliul achizitorului , potrivit dreptului</w:t>
      </w:r>
      <w:r>
        <w:rPr>
          <w:color w:val="000009"/>
          <w:spacing w:val="2"/>
          <w:sz w:val="23"/>
        </w:rPr>
        <w:t xml:space="preserve"> </w:t>
      </w:r>
      <w:r>
        <w:rPr>
          <w:color w:val="000009"/>
          <w:sz w:val="23"/>
        </w:rPr>
        <w:t>comun.</w:t>
      </w:r>
    </w:p>
    <w:p w14:paraId="3E2419F4" w14:textId="77777777" w:rsidR="00E61C4D" w:rsidRDefault="00E61C4D">
      <w:pPr>
        <w:pStyle w:val="Corptext"/>
        <w:ind w:left="0"/>
        <w:rPr>
          <w:sz w:val="26"/>
        </w:rPr>
      </w:pPr>
    </w:p>
    <w:p w14:paraId="0A04864D" w14:textId="77777777" w:rsidR="00E61C4D" w:rsidRDefault="00E61C4D">
      <w:pPr>
        <w:pStyle w:val="Corptext"/>
        <w:spacing w:before="4"/>
        <w:ind w:left="0"/>
        <w:rPr>
          <w:sz w:val="20"/>
        </w:rPr>
      </w:pPr>
    </w:p>
    <w:p w14:paraId="6AA0F796" w14:textId="77777777" w:rsidR="00E61C4D" w:rsidRDefault="00CD7A82">
      <w:pPr>
        <w:pStyle w:val="Titlu1"/>
        <w:numPr>
          <w:ilvl w:val="0"/>
          <w:numId w:val="3"/>
        </w:numPr>
        <w:tabs>
          <w:tab w:val="left" w:pos="1012"/>
        </w:tabs>
        <w:ind w:left="1012" w:hanging="351"/>
        <w:jc w:val="both"/>
      </w:pPr>
      <w:r>
        <w:rPr>
          <w:color w:val="000009"/>
        </w:rPr>
        <w:t>Rezilierea contractului</w:t>
      </w:r>
    </w:p>
    <w:p w14:paraId="3C471780" w14:textId="77777777" w:rsidR="00E61C4D" w:rsidRDefault="00CD7A82">
      <w:pPr>
        <w:pStyle w:val="Listparagraf"/>
        <w:numPr>
          <w:ilvl w:val="1"/>
          <w:numId w:val="3"/>
        </w:numPr>
        <w:tabs>
          <w:tab w:val="left" w:pos="1209"/>
        </w:tabs>
        <w:spacing w:before="2" w:line="244" w:lineRule="auto"/>
        <w:ind w:left="661" w:right="120" w:firstLine="0"/>
        <w:jc w:val="both"/>
        <w:rPr>
          <w:color w:val="000009"/>
          <w:sz w:val="23"/>
        </w:rPr>
      </w:pPr>
      <w:r>
        <w:rPr>
          <w:color w:val="000009"/>
          <w:sz w:val="23"/>
        </w:rPr>
        <w:t>Achizitorul îşi rezervă dreptul de a rezilia contractul, în mod unilateral, în situaţia în care interesul Direcției Generale de Asistență Socială și Protecția Copilului Ialomița, impune acest lucru sau în alte situaţii similare prin notificarea prestatorul</w:t>
      </w:r>
      <w:r>
        <w:rPr>
          <w:color w:val="000009"/>
          <w:sz w:val="23"/>
        </w:rPr>
        <w:t>ui, în termen de 5 zile înaintea rezilierii.</w:t>
      </w:r>
    </w:p>
    <w:p w14:paraId="0E5D5375" w14:textId="77777777" w:rsidR="00E61C4D" w:rsidRDefault="00CD7A82">
      <w:pPr>
        <w:pStyle w:val="Listparagraf"/>
        <w:numPr>
          <w:ilvl w:val="1"/>
          <w:numId w:val="3"/>
        </w:numPr>
        <w:tabs>
          <w:tab w:val="left" w:pos="1190"/>
        </w:tabs>
        <w:spacing w:line="261" w:lineRule="exact"/>
        <w:ind w:left="1189" w:hanging="529"/>
        <w:jc w:val="both"/>
        <w:rPr>
          <w:color w:val="000009"/>
          <w:sz w:val="23"/>
        </w:rPr>
      </w:pPr>
      <w:r>
        <w:rPr>
          <w:color w:val="000009"/>
          <w:sz w:val="23"/>
        </w:rPr>
        <w:t>Încetarea contractului se poate realiza şi prin acordul de voinţă al</w:t>
      </w:r>
      <w:r>
        <w:rPr>
          <w:color w:val="000009"/>
          <w:spacing w:val="15"/>
          <w:sz w:val="23"/>
        </w:rPr>
        <w:t xml:space="preserve"> </w:t>
      </w:r>
      <w:r>
        <w:rPr>
          <w:color w:val="000009"/>
          <w:sz w:val="23"/>
        </w:rPr>
        <w:t>părţilor.</w:t>
      </w:r>
    </w:p>
    <w:p w14:paraId="2D576DB2" w14:textId="77777777" w:rsidR="00E61C4D" w:rsidRDefault="00E61C4D">
      <w:pPr>
        <w:pStyle w:val="Corptext"/>
        <w:spacing w:before="9"/>
        <w:ind w:left="0"/>
      </w:pPr>
    </w:p>
    <w:p w14:paraId="0E18165D" w14:textId="77777777" w:rsidR="00E61C4D" w:rsidRDefault="00CD7A82">
      <w:pPr>
        <w:pStyle w:val="Titlu1"/>
        <w:numPr>
          <w:ilvl w:val="0"/>
          <w:numId w:val="3"/>
        </w:numPr>
        <w:tabs>
          <w:tab w:val="left" w:pos="1012"/>
        </w:tabs>
        <w:ind w:left="1012" w:hanging="351"/>
      </w:pPr>
      <w:r>
        <w:rPr>
          <w:color w:val="000009"/>
        </w:rPr>
        <w:t>Comunicări</w:t>
      </w:r>
    </w:p>
    <w:p w14:paraId="4D1EB950" w14:textId="77777777" w:rsidR="00E61C4D" w:rsidRDefault="00CD7A82">
      <w:pPr>
        <w:pStyle w:val="Listparagraf"/>
        <w:numPr>
          <w:ilvl w:val="1"/>
          <w:numId w:val="3"/>
        </w:numPr>
        <w:tabs>
          <w:tab w:val="left" w:pos="1197"/>
        </w:tabs>
        <w:spacing w:before="4" w:line="244" w:lineRule="auto"/>
        <w:ind w:left="661" w:right="127" w:firstLine="0"/>
        <w:rPr>
          <w:color w:val="000009"/>
          <w:sz w:val="23"/>
        </w:rPr>
      </w:pPr>
      <w:r>
        <w:rPr>
          <w:color w:val="000009"/>
          <w:sz w:val="23"/>
        </w:rPr>
        <w:t>Orice comunicare dintre părţi, referitoare la îndeplinirea prezentului contract, trebuie să fie transmisă în</w:t>
      </w:r>
      <w:r>
        <w:rPr>
          <w:color w:val="000009"/>
          <w:spacing w:val="-3"/>
          <w:sz w:val="23"/>
        </w:rPr>
        <w:t xml:space="preserve"> </w:t>
      </w:r>
      <w:r>
        <w:rPr>
          <w:color w:val="000009"/>
          <w:sz w:val="23"/>
        </w:rPr>
        <w:t>scris.</w:t>
      </w:r>
    </w:p>
    <w:p w14:paraId="2EB80F80" w14:textId="77777777" w:rsidR="00E61C4D" w:rsidRDefault="00CD7A82">
      <w:pPr>
        <w:pStyle w:val="Listparagraf"/>
        <w:numPr>
          <w:ilvl w:val="1"/>
          <w:numId w:val="3"/>
        </w:numPr>
        <w:tabs>
          <w:tab w:val="left" w:pos="1269"/>
        </w:tabs>
        <w:spacing w:line="244" w:lineRule="auto"/>
        <w:ind w:left="661" w:right="124" w:firstLine="0"/>
        <w:rPr>
          <w:color w:val="000009"/>
          <w:sz w:val="23"/>
        </w:rPr>
      </w:pPr>
      <w:r>
        <w:rPr>
          <w:color w:val="000009"/>
          <w:sz w:val="23"/>
        </w:rPr>
        <w:t>Oric</w:t>
      </w:r>
      <w:r>
        <w:rPr>
          <w:color w:val="000009"/>
          <w:sz w:val="23"/>
        </w:rPr>
        <w:t>e document scris indiferent de forma de comunicare trebuie înregistrat atât în  momentul transmiterii, cât şi în momentul</w:t>
      </w:r>
      <w:r>
        <w:rPr>
          <w:color w:val="000009"/>
          <w:spacing w:val="8"/>
          <w:sz w:val="23"/>
        </w:rPr>
        <w:t xml:space="preserve"> </w:t>
      </w:r>
      <w:r>
        <w:rPr>
          <w:color w:val="000009"/>
          <w:sz w:val="23"/>
        </w:rPr>
        <w:t>primirii.</w:t>
      </w:r>
    </w:p>
    <w:p w14:paraId="66376861" w14:textId="77777777" w:rsidR="00E61C4D" w:rsidRDefault="00CD7A82">
      <w:pPr>
        <w:pStyle w:val="Listparagraf"/>
        <w:numPr>
          <w:ilvl w:val="1"/>
          <w:numId w:val="3"/>
        </w:numPr>
        <w:tabs>
          <w:tab w:val="left" w:pos="1197"/>
        </w:tabs>
        <w:spacing w:line="244" w:lineRule="auto"/>
        <w:ind w:left="661" w:right="120" w:firstLine="0"/>
        <w:rPr>
          <w:color w:val="000009"/>
          <w:sz w:val="23"/>
        </w:rPr>
      </w:pPr>
      <w:r>
        <w:rPr>
          <w:color w:val="000009"/>
          <w:sz w:val="23"/>
        </w:rPr>
        <w:t>Comunicările între părţi se pot face şi prin fax sau e-mail, cu condiţia confirmării în scris a primirii comunicării.</w:t>
      </w:r>
    </w:p>
    <w:p w14:paraId="76AC4AFE" w14:textId="77777777" w:rsidR="00E61C4D" w:rsidRDefault="00E61C4D">
      <w:pPr>
        <w:pStyle w:val="Corptext"/>
        <w:spacing w:before="10"/>
        <w:ind w:left="0"/>
        <w:rPr>
          <w:sz w:val="22"/>
        </w:rPr>
      </w:pPr>
    </w:p>
    <w:p w14:paraId="4AC5F8D8" w14:textId="77777777" w:rsidR="00E61C4D" w:rsidRDefault="00CD7A82">
      <w:pPr>
        <w:pStyle w:val="Titlu1"/>
        <w:numPr>
          <w:ilvl w:val="0"/>
          <w:numId w:val="3"/>
        </w:numPr>
        <w:tabs>
          <w:tab w:val="left" w:pos="955"/>
        </w:tabs>
        <w:ind w:left="954" w:hanging="294"/>
        <w:jc w:val="both"/>
      </w:pPr>
      <w:r>
        <w:rPr>
          <w:color w:val="000009"/>
        </w:rPr>
        <w:t>Legea aplicabilă contractului</w:t>
      </w:r>
    </w:p>
    <w:p w14:paraId="27E85900" w14:textId="77777777" w:rsidR="00E61C4D" w:rsidRDefault="00CD7A82">
      <w:pPr>
        <w:pStyle w:val="Listparagraf"/>
        <w:numPr>
          <w:ilvl w:val="1"/>
          <w:numId w:val="3"/>
        </w:numPr>
        <w:tabs>
          <w:tab w:val="left" w:pos="1130"/>
        </w:tabs>
        <w:spacing w:before="2"/>
        <w:ind w:hanging="469"/>
        <w:rPr>
          <w:color w:val="000009"/>
          <w:sz w:val="21"/>
        </w:rPr>
      </w:pPr>
      <w:r>
        <w:rPr>
          <w:color w:val="000009"/>
          <w:sz w:val="23"/>
        </w:rPr>
        <w:t>Contractul va fi interpretat conform legilor din</w:t>
      </w:r>
      <w:r>
        <w:rPr>
          <w:color w:val="000009"/>
          <w:spacing w:val="8"/>
          <w:sz w:val="23"/>
        </w:rPr>
        <w:t xml:space="preserve"> </w:t>
      </w:r>
      <w:r>
        <w:rPr>
          <w:color w:val="000009"/>
          <w:sz w:val="23"/>
        </w:rPr>
        <w:t>România.</w:t>
      </w:r>
    </w:p>
    <w:p w14:paraId="17AB295F" w14:textId="77777777" w:rsidR="00E61C4D" w:rsidRDefault="00E61C4D">
      <w:pPr>
        <w:pStyle w:val="Corptext"/>
        <w:spacing w:before="9"/>
        <w:ind w:left="0"/>
      </w:pPr>
    </w:p>
    <w:p w14:paraId="1C5EE938" w14:textId="28A93B20" w:rsidR="00E61C4D" w:rsidRDefault="00CD7A82">
      <w:pPr>
        <w:pStyle w:val="Corptext"/>
        <w:tabs>
          <w:tab w:val="left" w:pos="5113"/>
          <w:tab w:val="left" w:pos="5528"/>
        </w:tabs>
        <w:spacing w:line="244" w:lineRule="auto"/>
        <w:ind w:right="255" w:firstLine="700"/>
      </w:pPr>
      <w:r>
        <w:rPr>
          <w:color w:val="000009"/>
        </w:rPr>
        <w:t xml:space="preserve">Părţile au înţeles să </w:t>
      </w:r>
      <w:r>
        <w:rPr>
          <w:color w:val="000009"/>
          <w:spacing w:val="50"/>
        </w:rPr>
        <w:t xml:space="preserve"> </w:t>
      </w:r>
      <w:r>
        <w:rPr>
          <w:color w:val="000009"/>
        </w:rPr>
        <w:t>încheie</w:t>
      </w:r>
      <w:r>
        <w:rPr>
          <w:color w:val="000009"/>
          <w:spacing w:val="25"/>
        </w:rPr>
        <w:t xml:space="preserve"> </w:t>
      </w:r>
      <w:r>
        <w:rPr>
          <w:color w:val="000009"/>
        </w:rPr>
        <w:t>astăzi,</w:t>
      </w:r>
      <w:r>
        <w:rPr>
          <w:color w:val="000009"/>
          <w:u w:val="single" w:color="000007"/>
        </w:rPr>
        <w:t xml:space="preserve"> </w:t>
      </w:r>
      <w:r>
        <w:rPr>
          <w:color w:val="000009"/>
          <w:u w:val="single" w:color="000007"/>
        </w:rPr>
        <w:tab/>
      </w:r>
      <w:r>
        <w:rPr>
          <w:color w:val="000009"/>
        </w:rPr>
        <w:t>/</w:t>
      </w:r>
      <w:r>
        <w:rPr>
          <w:color w:val="000009"/>
          <w:u w:val="single" w:color="000007"/>
        </w:rPr>
        <w:t xml:space="preserve"> </w:t>
      </w:r>
      <w:r>
        <w:rPr>
          <w:color w:val="000009"/>
          <w:u w:val="single" w:color="000007"/>
        </w:rPr>
        <w:tab/>
      </w:r>
      <w:r>
        <w:rPr>
          <w:color w:val="000009"/>
        </w:rPr>
        <w:t>/202</w:t>
      </w:r>
      <w:r w:rsidR="0056343F">
        <w:rPr>
          <w:color w:val="000009"/>
        </w:rPr>
        <w:t>1</w:t>
      </w:r>
      <w:r>
        <w:rPr>
          <w:color w:val="000009"/>
        </w:rPr>
        <w:t>, prezentul contract în două exemplare originale, câte unul pentru fiecare parte.</w:t>
      </w:r>
    </w:p>
    <w:p w14:paraId="0025DCAB" w14:textId="77777777" w:rsidR="00E61C4D" w:rsidRDefault="00E61C4D">
      <w:pPr>
        <w:pStyle w:val="Corptext"/>
        <w:ind w:left="0"/>
        <w:rPr>
          <w:sz w:val="26"/>
        </w:rPr>
      </w:pPr>
    </w:p>
    <w:p w14:paraId="478F3EFF" w14:textId="77777777" w:rsidR="00E61C4D" w:rsidRDefault="00E61C4D">
      <w:pPr>
        <w:pStyle w:val="Corptext"/>
        <w:spacing w:before="6"/>
        <w:ind w:left="0"/>
        <w:rPr>
          <w:sz w:val="20"/>
        </w:rPr>
      </w:pPr>
    </w:p>
    <w:p w14:paraId="5D70A34A" w14:textId="77777777" w:rsidR="00E61C4D" w:rsidRDefault="00CD7A82">
      <w:pPr>
        <w:pStyle w:val="Titlu1"/>
        <w:tabs>
          <w:tab w:val="left" w:pos="7477"/>
        </w:tabs>
        <w:spacing w:before="1"/>
        <w:ind w:firstLine="0"/>
      </w:pPr>
      <w:r>
        <w:rPr>
          <w:color w:val="000009"/>
        </w:rPr>
        <w:t>ACHIZITOR:</w:t>
      </w:r>
      <w:r>
        <w:rPr>
          <w:color w:val="000009"/>
        </w:rPr>
        <w:tab/>
        <w:t>PRESTATOR</w:t>
      </w:r>
      <w:r>
        <w:rPr>
          <w:color w:val="000009"/>
          <w:spacing w:val="-2"/>
        </w:rPr>
        <w:t xml:space="preserve"> </w:t>
      </w:r>
      <w:r>
        <w:rPr>
          <w:color w:val="000009"/>
        </w:rPr>
        <w:t>:</w:t>
      </w:r>
    </w:p>
    <w:p w14:paraId="45353043" w14:textId="77777777" w:rsidR="00E61C4D" w:rsidRDefault="00E61C4D">
      <w:pPr>
        <w:pStyle w:val="Corptext"/>
        <w:ind w:left="0"/>
        <w:rPr>
          <w:b/>
          <w:sz w:val="26"/>
        </w:rPr>
      </w:pPr>
    </w:p>
    <w:p w14:paraId="24896723" w14:textId="77777777" w:rsidR="00E61C4D" w:rsidRDefault="00E61C4D">
      <w:pPr>
        <w:pStyle w:val="Corptext"/>
        <w:spacing w:before="6"/>
        <w:ind w:left="0"/>
        <w:rPr>
          <w:b/>
          <w:sz w:val="37"/>
        </w:rPr>
      </w:pPr>
    </w:p>
    <w:p w14:paraId="464679AA" w14:textId="77777777" w:rsidR="00E61C4D" w:rsidRDefault="00CD7A82">
      <w:pPr>
        <w:pStyle w:val="Corptext"/>
        <w:spacing w:before="1" w:line="415" w:lineRule="auto"/>
        <w:ind w:left="107" w:right="7077" w:firstLine="468"/>
      </w:pPr>
      <w:r>
        <w:rPr>
          <w:color w:val="000009"/>
        </w:rPr>
        <w:t>Beneficiar</w:t>
      </w:r>
      <w:r>
        <w:rPr>
          <w:color w:val="000009"/>
        </w:rPr>
        <w:t>, D.G.A.S.P.C. IALOMIŢA DIRECTOR GENERAL,</w:t>
      </w:r>
    </w:p>
    <w:p w14:paraId="18B64155" w14:textId="77777777" w:rsidR="00E61C4D" w:rsidRDefault="00CD7A82">
      <w:pPr>
        <w:pStyle w:val="Corptext"/>
        <w:spacing w:line="262" w:lineRule="exact"/>
        <w:ind w:left="399"/>
      </w:pPr>
      <w:r>
        <w:rPr>
          <w:color w:val="000009"/>
        </w:rPr>
        <w:t>Prof. Paul Marcu</w:t>
      </w:r>
    </w:p>
    <w:p w14:paraId="22F513CD" w14:textId="77777777" w:rsidR="00E61C4D" w:rsidRDefault="00E61C4D">
      <w:pPr>
        <w:pStyle w:val="Corptext"/>
        <w:ind w:left="0"/>
        <w:rPr>
          <w:sz w:val="26"/>
        </w:rPr>
      </w:pPr>
    </w:p>
    <w:p w14:paraId="2F05629C" w14:textId="77777777" w:rsidR="00E61C4D" w:rsidRDefault="00CD7A82">
      <w:pPr>
        <w:pStyle w:val="Corptext"/>
        <w:spacing w:before="207"/>
        <w:ind w:left="107"/>
      </w:pPr>
      <w:r>
        <w:t>DIRECTOR ECONOMIC,</w:t>
      </w:r>
    </w:p>
    <w:p w14:paraId="7CA4CAEB" w14:textId="77777777" w:rsidR="00E61C4D" w:rsidRDefault="00CD7A82">
      <w:pPr>
        <w:pStyle w:val="Corptext"/>
        <w:spacing w:before="121"/>
        <w:ind w:left="400"/>
      </w:pPr>
      <w:r>
        <w:t>Ec. Lucreţia Buda</w:t>
      </w:r>
    </w:p>
    <w:p w14:paraId="590987D0" w14:textId="77777777" w:rsidR="00E61C4D" w:rsidRDefault="00E61C4D">
      <w:pPr>
        <w:pStyle w:val="Corptext"/>
        <w:ind w:left="0"/>
        <w:rPr>
          <w:sz w:val="26"/>
        </w:rPr>
      </w:pPr>
    </w:p>
    <w:p w14:paraId="5DAC2CDF" w14:textId="77777777" w:rsidR="00E61C4D" w:rsidRDefault="00E61C4D">
      <w:pPr>
        <w:pStyle w:val="Corptext"/>
        <w:ind w:left="0"/>
        <w:rPr>
          <w:sz w:val="26"/>
        </w:rPr>
      </w:pPr>
    </w:p>
    <w:p w14:paraId="31425FF2" w14:textId="77777777" w:rsidR="00E61C4D" w:rsidRDefault="00E61C4D">
      <w:pPr>
        <w:pStyle w:val="Corptext"/>
        <w:spacing w:before="9"/>
        <w:ind w:left="0"/>
        <w:rPr>
          <w:sz w:val="33"/>
        </w:rPr>
      </w:pPr>
    </w:p>
    <w:p w14:paraId="5A67A732" w14:textId="77777777" w:rsidR="00E61C4D" w:rsidRDefault="00CD7A82">
      <w:pPr>
        <w:pStyle w:val="Corptext"/>
        <w:ind w:left="167"/>
      </w:pPr>
      <w:r>
        <w:rPr>
          <w:color w:val="000009"/>
        </w:rPr>
        <w:t>SERVICIUL JURIDIC CONTENCIOS,</w:t>
      </w:r>
    </w:p>
    <w:sectPr w:rsidR="00E61C4D">
      <w:pgSz w:w="11900" w:h="16840"/>
      <w:pgMar w:top="1600" w:right="1260" w:bottom="1160" w:left="74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710C7" w14:textId="77777777" w:rsidR="00CD7A82" w:rsidRDefault="00CD7A82">
      <w:r>
        <w:separator/>
      </w:r>
    </w:p>
  </w:endnote>
  <w:endnote w:type="continuationSeparator" w:id="0">
    <w:p w14:paraId="5D761D94" w14:textId="77777777" w:rsidR="00CD7A82" w:rsidRDefault="00CD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C1BCC" w14:textId="77777777" w:rsidR="00E61C4D" w:rsidRDefault="00CD7A82">
    <w:pPr>
      <w:pStyle w:val="Corptext"/>
      <w:spacing w:line="14" w:lineRule="auto"/>
      <w:ind w:left="0"/>
      <w:rPr>
        <w:sz w:val="20"/>
      </w:rPr>
    </w:pPr>
    <w:r>
      <w:pict w14:anchorId="3B77E8CE">
        <v:shapetype id="_x0000_t202" coordsize="21600,21600" o:spt="202" path="m,l,21600r21600,l21600,xe">
          <v:stroke joinstyle="miter"/>
          <v:path gradientshapeok="t" o:connecttype="rect"/>
        </v:shapetype>
        <v:shape id="_x0000_s2049" type="#_x0000_t202" style="position:absolute;margin-left:292.3pt;margin-top:782.2pt;width:11.45pt;height:12.75pt;z-index:-251658752;mso-position-horizontal-relative:page;mso-position-vertical-relative:page" filled="f" stroked="f">
          <v:textbox inset="0,0,0,0">
            <w:txbxContent>
              <w:p w14:paraId="022AFCDC" w14:textId="77777777" w:rsidR="00E61C4D" w:rsidRDefault="00CD7A82">
                <w:pPr>
                  <w:spacing w:line="238" w:lineRule="exact"/>
                  <w:ind w:left="60"/>
                  <w:rPr>
                    <w:rFonts w:ascii="Calibri"/>
                    <w:sz w:val="21"/>
                  </w:rPr>
                </w:pPr>
                <w:r>
                  <w:fldChar w:fldCharType="begin"/>
                </w:r>
                <w:r>
                  <w:rPr>
                    <w:rFonts w:ascii="Calibri"/>
                    <w:w w:val="102"/>
                    <w:sz w:val="21"/>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68585F" w14:textId="77777777" w:rsidR="00CD7A82" w:rsidRDefault="00CD7A82">
      <w:r>
        <w:separator/>
      </w:r>
    </w:p>
  </w:footnote>
  <w:footnote w:type="continuationSeparator" w:id="0">
    <w:p w14:paraId="04DF37A8" w14:textId="77777777" w:rsidR="00CD7A82" w:rsidRDefault="00CD7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D28CF"/>
    <w:multiLevelType w:val="multilevel"/>
    <w:tmpl w:val="E9E21268"/>
    <w:lvl w:ilvl="0">
      <w:start w:val="8"/>
      <w:numFmt w:val="decimal"/>
      <w:lvlText w:val="%1"/>
      <w:lvlJc w:val="left"/>
      <w:pPr>
        <w:ind w:left="1079" w:hanging="418"/>
        <w:jc w:val="left"/>
      </w:pPr>
      <w:rPr>
        <w:rFonts w:hint="default"/>
        <w:lang w:val="ro-RO" w:eastAsia="en-US" w:bidi="ar-SA"/>
      </w:rPr>
    </w:lvl>
    <w:lvl w:ilvl="1">
      <w:start w:val="4"/>
      <w:numFmt w:val="decimal"/>
      <w:lvlText w:val="%1.%2."/>
      <w:lvlJc w:val="left"/>
      <w:pPr>
        <w:ind w:left="1079" w:hanging="418"/>
        <w:jc w:val="left"/>
      </w:pPr>
      <w:rPr>
        <w:rFonts w:ascii="Times New Roman" w:eastAsia="Times New Roman" w:hAnsi="Times New Roman" w:cs="Times New Roman" w:hint="default"/>
        <w:b/>
        <w:bCs/>
        <w:color w:val="000009"/>
        <w:spacing w:val="-1"/>
        <w:w w:val="101"/>
        <w:sz w:val="23"/>
        <w:szCs w:val="23"/>
        <w:lang w:val="ro-RO" w:eastAsia="en-US" w:bidi="ar-SA"/>
      </w:rPr>
    </w:lvl>
    <w:lvl w:ilvl="2">
      <w:numFmt w:val="bullet"/>
      <w:lvlText w:val="•"/>
      <w:lvlJc w:val="left"/>
      <w:pPr>
        <w:ind w:left="2060" w:hanging="418"/>
      </w:pPr>
      <w:rPr>
        <w:rFonts w:hint="default"/>
        <w:lang w:val="ro-RO" w:eastAsia="en-US" w:bidi="ar-SA"/>
      </w:rPr>
    </w:lvl>
    <w:lvl w:ilvl="3">
      <w:numFmt w:val="bullet"/>
      <w:lvlText w:val="•"/>
      <w:lvlJc w:val="left"/>
      <w:pPr>
        <w:ind w:left="3040" w:hanging="418"/>
      </w:pPr>
      <w:rPr>
        <w:rFonts w:hint="default"/>
        <w:lang w:val="ro-RO" w:eastAsia="en-US" w:bidi="ar-SA"/>
      </w:rPr>
    </w:lvl>
    <w:lvl w:ilvl="4">
      <w:numFmt w:val="bullet"/>
      <w:lvlText w:val="•"/>
      <w:lvlJc w:val="left"/>
      <w:pPr>
        <w:ind w:left="4020" w:hanging="418"/>
      </w:pPr>
      <w:rPr>
        <w:rFonts w:hint="default"/>
        <w:lang w:val="ro-RO" w:eastAsia="en-US" w:bidi="ar-SA"/>
      </w:rPr>
    </w:lvl>
    <w:lvl w:ilvl="5">
      <w:numFmt w:val="bullet"/>
      <w:lvlText w:val="•"/>
      <w:lvlJc w:val="left"/>
      <w:pPr>
        <w:ind w:left="5000" w:hanging="418"/>
      </w:pPr>
      <w:rPr>
        <w:rFonts w:hint="default"/>
        <w:lang w:val="ro-RO" w:eastAsia="en-US" w:bidi="ar-SA"/>
      </w:rPr>
    </w:lvl>
    <w:lvl w:ilvl="6">
      <w:numFmt w:val="bullet"/>
      <w:lvlText w:val="•"/>
      <w:lvlJc w:val="left"/>
      <w:pPr>
        <w:ind w:left="5980" w:hanging="418"/>
      </w:pPr>
      <w:rPr>
        <w:rFonts w:hint="default"/>
        <w:lang w:val="ro-RO" w:eastAsia="en-US" w:bidi="ar-SA"/>
      </w:rPr>
    </w:lvl>
    <w:lvl w:ilvl="7">
      <w:numFmt w:val="bullet"/>
      <w:lvlText w:val="•"/>
      <w:lvlJc w:val="left"/>
      <w:pPr>
        <w:ind w:left="6960" w:hanging="418"/>
      </w:pPr>
      <w:rPr>
        <w:rFonts w:hint="default"/>
        <w:lang w:val="ro-RO" w:eastAsia="en-US" w:bidi="ar-SA"/>
      </w:rPr>
    </w:lvl>
    <w:lvl w:ilvl="8">
      <w:numFmt w:val="bullet"/>
      <w:lvlText w:val="•"/>
      <w:lvlJc w:val="left"/>
      <w:pPr>
        <w:ind w:left="7940" w:hanging="418"/>
      </w:pPr>
      <w:rPr>
        <w:rFonts w:hint="default"/>
        <w:lang w:val="ro-RO" w:eastAsia="en-US" w:bidi="ar-SA"/>
      </w:rPr>
    </w:lvl>
  </w:abstractNum>
  <w:abstractNum w:abstractNumId="1" w15:restartNumberingAfterBreak="0">
    <w:nsid w:val="51457BD5"/>
    <w:multiLevelType w:val="multilevel"/>
    <w:tmpl w:val="5CF81BEA"/>
    <w:lvl w:ilvl="0">
      <w:start w:val="1"/>
      <w:numFmt w:val="decimal"/>
      <w:lvlText w:val="%1."/>
      <w:lvlJc w:val="left"/>
      <w:pPr>
        <w:ind w:left="838" w:hanging="177"/>
        <w:jc w:val="left"/>
      </w:pPr>
      <w:rPr>
        <w:rFonts w:ascii="Times New Roman" w:eastAsia="Times New Roman" w:hAnsi="Times New Roman" w:cs="Times New Roman" w:hint="default"/>
        <w:b/>
        <w:bCs/>
        <w:color w:val="000009"/>
        <w:spacing w:val="-1"/>
        <w:w w:val="101"/>
        <w:sz w:val="21"/>
        <w:szCs w:val="21"/>
        <w:lang w:val="ro-RO" w:eastAsia="en-US" w:bidi="ar-SA"/>
      </w:rPr>
    </w:lvl>
    <w:lvl w:ilvl="1">
      <w:start w:val="1"/>
      <w:numFmt w:val="decimal"/>
      <w:lvlText w:val="%1.%2."/>
      <w:lvlJc w:val="left"/>
      <w:pPr>
        <w:ind w:left="1129" w:hanging="468"/>
        <w:jc w:val="left"/>
      </w:pPr>
      <w:rPr>
        <w:rFonts w:hint="default"/>
        <w:b/>
        <w:bCs/>
        <w:spacing w:val="-2"/>
        <w:w w:val="101"/>
        <w:lang w:val="ro-RO" w:eastAsia="en-US" w:bidi="ar-SA"/>
      </w:rPr>
    </w:lvl>
    <w:lvl w:ilvl="2">
      <w:start w:val="1"/>
      <w:numFmt w:val="lowerLetter"/>
      <w:lvlText w:val="%3."/>
      <w:lvlJc w:val="left"/>
      <w:pPr>
        <w:ind w:left="1292" w:hanging="468"/>
        <w:jc w:val="left"/>
      </w:pPr>
      <w:rPr>
        <w:rFonts w:ascii="Times New Roman" w:eastAsia="Times New Roman" w:hAnsi="Times New Roman" w:cs="Times New Roman" w:hint="default"/>
        <w:color w:val="000009"/>
        <w:spacing w:val="-1"/>
        <w:w w:val="101"/>
        <w:sz w:val="23"/>
        <w:szCs w:val="23"/>
        <w:lang w:val="ro-RO" w:eastAsia="en-US" w:bidi="ar-SA"/>
      </w:rPr>
    </w:lvl>
    <w:lvl w:ilvl="3">
      <w:numFmt w:val="bullet"/>
      <w:lvlText w:val="•"/>
      <w:lvlJc w:val="left"/>
      <w:pPr>
        <w:ind w:left="1080" w:hanging="468"/>
      </w:pPr>
      <w:rPr>
        <w:rFonts w:hint="default"/>
        <w:lang w:val="ro-RO" w:eastAsia="en-US" w:bidi="ar-SA"/>
      </w:rPr>
    </w:lvl>
    <w:lvl w:ilvl="4">
      <w:numFmt w:val="bullet"/>
      <w:lvlText w:val="•"/>
      <w:lvlJc w:val="left"/>
      <w:pPr>
        <w:ind w:left="1120" w:hanging="468"/>
      </w:pPr>
      <w:rPr>
        <w:rFonts w:hint="default"/>
        <w:lang w:val="ro-RO" w:eastAsia="en-US" w:bidi="ar-SA"/>
      </w:rPr>
    </w:lvl>
    <w:lvl w:ilvl="5">
      <w:numFmt w:val="bullet"/>
      <w:lvlText w:val="•"/>
      <w:lvlJc w:val="left"/>
      <w:pPr>
        <w:ind w:left="1180" w:hanging="468"/>
      </w:pPr>
      <w:rPr>
        <w:rFonts w:hint="default"/>
        <w:lang w:val="ro-RO" w:eastAsia="en-US" w:bidi="ar-SA"/>
      </w:rPr>
    </w:lvl>
    <w:lvl w:ilvl="6">
      <w:numFmt w:val="bullet"/>
      <w:lvlText w:val="•"/>
      <w:lvlJc w:val="left"/>
      <w:pPr>
        <w:ind w:left="1300" w:hanging="468"/>
      </w:pPr>
      <w:rPr>
        <w:rFonts w:hint="default"/>
        <w:lang w:val="ro-RO" w:eastAsia="en-US" w:bidi="ar-SA"/>
      </w:rPr>
    </w:lvl>
    <w:lvl w:ilvl="7">
      <w:numFmt w:val="bullet"/>
      <w:lvlText w:val="•"/>
      <w:lvlJc w:val="left"/>
      <w:pPr>
        <w:ind w:left="3450" w:hanging="468"/>
      </w:pPr>
      <w:rPr>
        <w:rFonts w:hint="default"/>
        <w:lang w:val="ro-RO" w:eastAsia="en-US" w:bidi="ar-SA"/>
      </w:rPr>
    </w:lvl>
    <w:lvl w:ilvl="8">
      <w:numFmt w:val="bullet"/>
      <w:lvlText w:val="•"/>
      <w:lvlJc w:val="left"/>
      <w:pPr>
        <w:ind w:left="5600" w:hanging="468"/>
      </w:pPr>
      <w:rPr>
        <w:rFonts w:hint="default"/>
        <w:lang w:val="ro-RO" w:eastAsia="en-US" w:bidi="ar-SA"/>
      </w:rPr>
    </w:lvl>
  </w:abstractNum>
  <w:abstractNum w:abstractNumId="2" w15:restartNumberingAfterBreak="0">
    <w:nsid w:val="6CD02A44"/>
    <w:multiLevelType w:val="hybridMultilevel"/>
    <w:tmpl w:val="39CA4B9A"/>
    <w:lvl w:ilvl="0" w:tplc="B2DACDDA">
      <w:numFmt w:val="bullet"/>
      <w:lvlText w:val="-"/>
      <w:lvlJc w:val="left"/>
      <w:pPr>
        <w:ind w:left="796" w:hanging="135"/>
      </w:pPr>
      <w:rPr>
        <w:rFonts w:ascii="Times New Roman" w:eastAsia="Times New Roman" w:hAnsi="Times New Roman" w:cs="Times New Roman" w:hint="default"/>
        <w:color w:val="000009"/>
        <w:w w:val="101"/>
        <w:sz w:val="23"/>
        <w:szCs w:val="23"/>
        <w:lang w:val="ro-RO" w:eastAsia="en-US" w:bidi="ar-SA"/>
      </w:rPr>
    </w:lvl>
    <w:lvl w:ilvl="1" w:tplc="D25465E8">
      <w:numFmt w:val="bullet"/>
      <w:lvlText w:val="•"/>
      <w:lvlJc w:val="left"/>
      <w:pPr>
        <w:ind w:left="1710" w:hanging="135"/>
      </w:pPr>
      <w:rPr>
        <w:rFonts w:hint="default"/>
        <w:lang w:val="ro-RO" w:eastAsia="en-US" w:bidi="ar-SA"/>
      </w:rPr>
    </w:lvl>
    <w:lvl w:ilvl="2" w:tplc="DC4253B4">
      <w:numFmt w:val="bullet"/>
      <w:lvlText w:val="•"/>
      <w:lvlJc w:val="left"/>
      <w:pPr>
        <w:ind w:left="2620" w:hanging="135"/>
      </w:pPr>
      <w:rPr>
        <w:rFonts w:hint="default"/>
        <w:lang w:val="ro-RO" w:eastAsia="en-US" w:bidi="ar-SA"/>
      </w:rPr>
    </w:lvl>
    <w:lvl w:ilvl="3" w:tplc="93164030">
      <w:numFmt w:val="bullet"/>
      <w:lvlText w:val="•"/>
      <w:lvlJc w:val="left"/>
      <w:pPr>
        <w:ind w:left="3530" w:hanging="135"/>
      </w:pPr>
      <w:rPr>
        <w:rFonts w:hint="default"/>
        <w:lang w:val="ro-RO" w:eastAsia="en-US" w:bidi="ar-SA"/>
      </w:rPr>
    </w:lvl>
    <w:lvl w:ilvl="4" w:tplc="C1288C60">
      <w:numFmt w:val="bullet"/>
      <w:lvlText w:val="•"/>
      <w:lvlJc w:val="left"/>
      <w:pPr>
        <w:ind w:left="4440" w:hanging="135"/>
      </w:pPr>
      <w:rPr>
        <w:rFonts w:hint="default"/>
        <w:lang w:val="ro-RO" w:eastAsia="en-US" w:bidi="ar-SA"/>
      </w:rPr>
    </w:lvl>
    <w:lvl w:ilvl="5" w:tplc="C1E61744">
      <w:numFmt w:val="bullet"/>
      <w:lvlText w:val="•"/>
      <w:lvlJc w:val="left"/>
      <w:pPr>
        <w:ind w:left="5350" w:hanging="135"/>
      </w:pPr>
      <w:rPr>
        <w:rFonts w:hint="default"/>
        <w:lang w:val="ro-RO" w:eastAsia="en-US" w:bidi="ar-SA"/>
      </w:rPr>
    </w:lvl>
    <w:lvl w:ilvl="6" w:tplc="FA88F78C">
      <w:numFmt w:val="bullet"/>
      <w:lvlText w:val="•"/>
      <w:lvlJc w:val="left"/>
      <w:pPr>
        <w:ind w:left="6260" w:hanging="135"/>
      </w:pPr>
      <w:rPr>
        <w:rFonts w:hint="default"/>
        <w:lang w:val="ro-RO" w:eastAsia="en-US" w:bidi="ar-SA"/>
      </w:rPr>
    </w:lvl>
    <w:lvl w:ilvl="7" w:tplc="6F92A054">
      <w:numFmt w:val="bullet"/>
      <w:lvlText w:val="•"/>
      <w:lvlJc w:val="left"/>
      <w:pPr>
        <w:ind w:left="7170" w:hanging="135"/>
      </w:pPr>
      <w:rPr>
        <w:rFonts w:hint="default"/>
        <w:lang w:val="ro-RO" w:eastAsia="en-US" w:bidi="ar-SA"/>
      </w:rPr>
    </w:lvl>
    <w:lvl w:ilvl="8" w:tplc="283AAA1C">
      <w:numFmt w:val="bullet"/>
      <w:lvlText w:val="•"/>
      <w:lvlJc w:val="left"/>
      <w:pPr>
        <w:ind w:left="8080" w:hanging="135"/>
      </w:pPr>
      <w:rPr>
        <w:rFonts w:hint="default"/>
        <w:lang w:val="ro-RO"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61C4D"/>
    <w:rsid w:val="0056343F"/>
    <w:rsid w:val="00CD7A82"/>
    <w:rsid w:val="00E61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3D076B"/>
  <w15:docId w15:val="{74A70A47-F928-4B8E-9CE7-4E971A27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ro-RO"/>
    </w:rPr>
  </w:style>
  <w:style w:type="paragraph" w:styleId="Titlu1">
    <w:name w:val="heading 1"/>
    <w:basedOn w:val="Normal"/>
    <w:uiPriority w:val="9"/>
    <w:qFormat/>
    <w:pPr>
      <w:ind w:left="894" w:hanging="351"/>
      <w:outlineLvl w:val="0"/>
    </w:pPr>
    <w:rPr>
      <w:b/>
      <w:bCs/>
      <w:sz w:val="23"/>
      <w:szCs w:val="23"/>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text">
    <w:name w:val="Body Text"/>
    <w:basedOn w:val="Normal"/>
    <w:uiPriority w:val="1"/>
    <w:qFormat/>
    <w:pPr>
      <w:ind w:left="661"/>
    </w:pPr>
    <w:rPr>
      <w:sz w:val="23"/>
      <w:szCs w:val="23"/>
    </w:rPr>
  </w:style>
  <w:style w:type="paragraph" w:styleId="Listparagraf">
    <w:name w:val="List Paragraph"/>
    <w:basedOn w:val="Normal"/>
    <w:uiPriority w:val="1"/>
    <w:qFormat/>
    <w:pPr>
      <w:ind w:left="6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ffice@dpcialomita.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asigurari.output</dc:title>
  <dc:creator>Madalina Brinzaru</dc:creator>
  <cp:lastModifiedBy>DGASPC Slobozia</cp:lastModifiedBy>
  <cp:revision>2</cp:revision>
  <dcterms:created xsi:type="dcterms:W3CDTF">2021-02-08T10:07:00Z</dcterms:created>
  <dcterms:modified xsi:type="dcterms:W3CDTF">2021-02-08T10:08:00Z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PDFCreator Free 3.5.1</vt:lpwstr>
  </property>
  <property fmtid="{D5CDD505-2E9C-101B-9397-08002B2CF9AE}" pid="4" name="LastSaved">
    <vt:filetime>2021-02-08T00:00:00Z</vt:filetime>
  </property>
</Properties>
</file>