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F9093" w14:textId="5A679426" w:rsidR="00BD342B" w:rsidRDefault="00B026BF" w:rsidP="004C050D">
      <w:pPr>
        <w:ind w:right="119"/>
        <w:rPr>
          <w:rFonts w:cs="Calibri"/>
          <w:lang w:val="en-GB"/>
        </w:rPr>
      </w:pPr>
      <w:r>
        <w:rPr>
          <w:rFonts w:cs="Calibri"/>
          <w:b/>
          <w:bCs/>
          <w:lang w:val="en-GB"/>
        </w:rPr>
        <w:t>Mai</w:t>
      </w:r>
      <w:r w:rsidR="00BD342B">
        <w:rPr>
          <w:rFonts w:cs="Calibri"/>
          <w:b/>
          <w:bCs/>
          <w:lang w:val="en-GB"/>
        </w:rPr>
        <w:t xml:space="preserve"> 2022</w:t>
      </w:r>
    </w:p>
    <w:p w14:paraId="3ACA1179" w14:textId="77777777" w:rsidR="00BD342B" w:rsidRDefault="00BD342B" w:rsidP="004C050D">
      <w:pPr>
        <w:ind w:right="119"/>
        <w:rPr>
          <w:rFonts w:cs="Calibri"/>
          <w:lang w:val="en-GB"/>
        </w:rPr>
      </w:pPr>
    </w:p>
    <w:p w14:paraId="750D2007" w14:textId="13257AA4" w:rsidR="00BD342B" w:rsidRDefault="00BD342B" w:rsidP="004C050D">
      <w:pPr>
        <w:ind w:left="270" w:right="119" w:firstLine="709"/>
        <w:jc w:val="center"/>
        <w:rPr>
          <w:rFonts w:cs="Calibri"/>
          <w:b/>
          <w:sz w:val="28"/>
          <w:szCs w:val="28"/>
          <w:lang w:val="en-GB"/>
        </w:rPr>
      </w:pPr>
      <w:proofErr w:type="spellStart"/>
      <w:r>
        <w:rPr>
          <w:rFonts w:cs="Calibri"/>
          <w:sz w:val="28"/>
          <w:szCs w:val="28"/>
          <w:lang w:val="en-GB"/>
        </w:rPr>
        <w:t>Activităț</w:t>
      </w:r>
      <w:proofErr w:type="gramStart"/>
      <w:r>
        <w:rPr>
          <w:rFonts w:cs="Calibri"/>
          <w:sz w:val="28"/>
          <w:szCs w:val="28"/>
          <w:lang w:val="en-GB"/>
        </w:rPr>
        <w:t>i</w:t>
      </w:r>
      <w:proofErr w:type="spellEnd"/>
      <w:r>
        <w:rPr>
          <w:rFonts w:cs="Calibri"/>
          <w:sz w:val="28"/>
          <w:szCs w:val="28"/>
          <w:lang w:val="en-GB"/>
        </w:rPr>
        <w:t xml:space="preserve">  </w:t>
      </w:r>
      <w:proofErr w:type="spellStart"/>
      <w:r>
        <w:rPr>
          <w:rFonts w:cs="Calibri"/>
          <w:sz w:val="28"/>
          <w:szCs w:val="28"/>
          <w:lang w:val="en-GB"/>
        </w:rPr>
        <w:t>derulate</w:t>
      </w:r>
      <w:proofErr w:type="spellEnd"/>
      <w:proofErr w:type="gramEnd"/>
      <w:r>
        <w:rPr>
          <w:rFonts w:cs="Calibri"/>
          <w:sz w:val="28"/>
          <w:szCs w:val="28"/>
          <w:lang w:val="en-GB"/>
        </w:rPr>
        <w:t xml:space="preserve"> </w:t>
      </w:r>
      <w:proofErr w:type="spellStart"/>
      <w:r>
        <w:rPr>
          <w:rFonts w:cs="Calibri"/>
          <w:sz w:val="28"/>
          <w:szCs w:val="28"/>
          <w:lang w:val="en-GB"/>
        </w:rPr>
        <w:t>în</w:t>
      </w:r>
      <w:proofErr w:type="spellEnd"/>
      <w:r>
        <w:rPr>
          <w:rFonts w:cs="Calibri"/>
          <w:sz w:val="28"/>
          <w:szCs w:val="28"/>
          <w:lang w:val="en-GB"/>
        </w:rPr>
        <w:t xml:space="preserve"> </w:t>
      </w:r>
      <w:proofErr w:type="spellStart"/>
      <w:r>
        <w:rPr>
          <w:rFonts w:cs="Calibri"/>
          <w:sz w:val="28"/>
          <w:szCs w:val="28"/>
          <w:lang w:val="en-GB"/>
        </w:rPr>
        <w:t>cadrul</w:t>
      </w:r>
      <w:proofErr w:type="spellEnd"/>
      <w:r>
        <w:rPr>
          <w:rFonts w:cs="Calibri"/>
          <w:sz w:val="28"/>
          <w:szCs w:val="28"/>
          <w:lang w:val="en-GB"/>
        </w:rPr>
        <w:t xml:space="preserve"> </w:t>
      </w:r>
      <w:proofErr w:type="spellStart"/>
      <w:r>
        <w:rPr>
          <w:rFonts w:cs="Calibri"/>
          <w:sz w:val="28"/>
          <w:szCs w:val="28"/>
          <w:lang w:val="en-GB"/>
        </w:rPr>
        <w:t>proiectului</w:t>
      </w:r>
      <w:proofErr w:type="spellEnd"/>
      <w:r>
        <w:rPr>
          <w:rFonts w:cs="Calibri"/>
          <w:sz w:val="28"/>
          <w:szCs w:val="28"/>
          <w:lang w:val="en-GB"/>
        </w:rPr>
        <w:t xml:space="preserve"> </w:t>
      </w:r>
    </w:p>
    <w:p w14:paraId="13929AEA" w14:textId="77777777" w:rsidR="00BD342B" w:rsidRDefault="00BD342B" w:rsidP="004C050D">
      <w:pPr>
        <w:ind w:left="270" w:right="119" w:firstLine="709"/>
        <w:jc w:val="center"/>
        <w:rPr>
          <w:rFonts w:cs="Calibri"/>
          <w:sz w:val="28"/>
          <w:szCs w:val="28"/>
          <w:lang w:val="en-GB"/>
        </w:rPr>
      </w:pPr>
      <w:r>
        <w:rPr>
          <w:rFonts w:cs="Calibri"/>
          <w:b/>
          <w:sz w:val="28"/>
          <w:szCs w:val="28"/>
          <w:lang w:val="en-GB"/>
        </w:rPr>
        <w:t>VIP - PLUS "</w:t>
      </w:r>
      <w:proofErr w:type="spellStart"/>
      <w:r>
        <w:rPr>
          <w:rFonts w:cs="Calibri"/>
          <w:b/>
          <w:sz w:val="28"/>
          <w:szCs w:val="28"/>
          <w:lang w:val="en-GB"/>
        </w:rPr>
        <w:t>Voluntariat</w:t>
      </w:r>
      <w:proofErr w:type="spellEnd"/>
      <w:r>
        <w:rPr>
          <w:rFonts w:cs="Calibri"/>
          <w:b/>
          <w:sz w:val="28"/>
          <w:szCs w:val="28"/>
          <w:lang w:val="en-GB"/>
        </w:rPr>
        <w:t xml:space="preserve"> - Initiative - </w:t>
      </w:r>
      <w:proofErr w:type="spellStart"/>
      <w:r>
        <w:rPr>
          <w:rFonts w:cs="Calibri"/>
          <w:b/>
          <w:sz w:val="28"/>
          <w:szCs w:val="28"/>
          <w:lang w:val="en-GB"/>
        </w:rPr>
        <w:t>Profesionalism</w:t>
      </w:r>
      <w:proofErr w:type="spellEnd"/>
      <w:r>
        <w:rPr>
          <w:rFonts w:cs="Calibri"/>
          <w:b/>
          <w:sz w:val="28"/>
          <w:szCs w:val="28"/>
          <w:lang w:val="en-GB"/>
        </w:rPr>
        <w:t xml:space="preserve"> </w:t>
      </w:r>
      <w:proofErr w:type="spellStart"/>
      <w:r>
        <w:rPr>
          <w:rFonts w:cs="Calibri"/>
          <w:b/>
          <w:sz w:val="28"/>
          <w:szCs w:val="28"/>
          <w:lang w:val="en-GB"/>
        </w:rPr>
        <w:t>pentru</w:t>
      </w:r>
      <w:proofErr w:type="spellEnd"/>
      <w:r>
        <w:rPr>
          <w:rFonts w:cs="Calibri"/>
          <w:b/>
          <w:sz w:val="28"/>
          <w:szCs w:val="28"/>
          <w:lang w:val="en-GB"/>
        </w:rPr>
        <w:t xml:space="preserve"> </w:t>
      </w:r>
      <w:proofErr w:type="spellStart"/>
      <w:r>
        <w:rPr>
          <w:rFonts w:cs="Calibri"/>
          <w:b/>
          <w:sz w:val="28"/>
          <w:szCs w:val="28"/>
          <w:lang w:val="en-GB"/>
        </w:rPr>
        <w:t>calitate</w:t>
      </w:r>
      <w:proofErr w:type="spellEnd"/>
      <w:r>
        <w:rPr>
          <w:rFonts w:cs="Calibri"/>
          <w:b/>
          <w:sz w:val="28"/>
          <w:szCs w:val="28"/>
          <w:lang w:val="en-GB"/>
        </w:rPr>
        <w:t xml:space="preserve"> in </w:t>
      </w:r>
      <w:proofErr w:type="spellStart"/>
      <w:r>
        <w:rPr>
          <w:rFonts w:cs="Calibri"/>
          <w:b/>
          <w:sz w:val="28"/>
          <w:szCs w:val="28"/>
          <w:lang w:val="en-GB"/>
        </w:rPr>
        <w:t>serviciile</w:t>
      </w:r>
      <w:proofErr w:type="spellEnd"/>
      <w:r>
        <w:rPr>
          <w:rFonts w:cs="Calibri"/>
          <w:b/>
          <w:sz w:val="28"/>
          <w:szCs w:val="28"/>
          <w:lang w:val="en-GB"/>
        </w:rPr>
        <w:t xml:space="preserve"> de </w:t>
      </w:r>
      <w:proofErr w:type="spellStart"/>
      <w:r>
        <w:rPr>
          <w:rFonts w:cs="Calibri"/>
          <w:b/>
          <w:sz w:val="28"/>
          <w:szCs w:val="28"/>
          <w:lang w:val="en-GB"/>
        </w:rPr>
        <w:t>zi</w:t>
      </w:r>
      <w:proofErr w:type="spellEnd"/>
      <w:r>
        <w:rPr>
          <w:rFonts w:cs="Calibri"/>
          <w:b/>
          <w:sz w:val="28"/>
          <w:szCs w:val="28"/>
          <w:lang w:val="en-GB"/>
        </w:rPr>
        <w:t xml:space="preserve"> </w:t>
      </w:r>
      <w:proofErr w:type="spellStart"/>
      <w:r>
        <w:rPr>
          <w:rFonts w:cs="Calibri"/>
          <w:b/>
          <w:sz w:val="28"/>
          <w:szCs w:val="28"/>
          <w:lang w:val="en-GB"/>
        </w:rPr>
        <w:t>destinate</w:t>
      </w:r>
      <w:proofErr w:type="spellEnd"/>
      <w:r>
        <w:rPr>
          <w:rFonts w:cs="Calibri"/>
          <w:b/>
          <w:sz w:val="28"/>
          <w:szCs w:val="28"/>
          <w:lang w:val="en-GB"/>
        </w:rPr>
        <w:t xml:space="preserve"> </w:t>
      </w:r>
      <w:proofErr w:type="spellStart"/>
      <w:r>
        <w:rPr>
          <w:rFonts w:cs="Calibri"/>
          <w:b/>
          <w:sz w:val="28"/>
          <w:szCs w:val="28"/>
          <w:lang w:val="en-GB"/>
        </w:rPr>
        <w:t>copiilor</w:t>
      </w:r>
      <w:proofErr w:type="spellEnd"/>
      <w:r>
        <w:rPr>
          <w:rFonts w:cs="Calibri"/>
          <w:b/>
          <w:sz w:val="28"/>
          <w:szCs w:val="28"/>
          <w:lang w:val="en-GB"/>
        </w:rPr>
        <w:t xml:space="preserve"> din </w:t>
      </w:r>
      <w:proofErr w:type="spellStart"/>
      <w:r>
        <w:rPr>
          <w:rFonts w:cs="Calibri"/>
          <w:b/>
          <w:sz w:val="28"/>
          <w:szCs w:val="28"/>
          <w:lang w:val="en-GB"/>
        </w:rPr>
        <w:t>comunitatile</w:t>
      </w:r>
      <w:proofErr w:type="spellEnd"/>
      <w:r>
        <w:rPr>
          <w:rFonts w:cs="Calibri"/>
          <w:b/>
          <w:sz w:val="28"/>
          <w:szCs w:val="28"/>
          <w:lang w:val="en-GB"/>
        </w:rPr>
        <w:t xml:space="preserve"> </w:t>
      </w:r>
      <w:proofErr w:type="spellStart"/>
      <w:r>
        <w:rPr>
          <w:rFonts w:cs="Calibri"/>
          <w:b/>
          <w:sz w:val="28"/>
          <w:szCs w:val="28"/>
          <w:lang w:val="en-GB"/>
        </w:rPr>
        <w:t>vulnerabile</w:t>
      </w:r>
      <w:proofErr w:type="spellEnd"/>
      <w:r>
        <w:rPr>
          <w:rFonts w:cs="Calibri"/>
          <w:b/>
          <w:sz w:val="28"/>
          <w:szCs w:val="28"/>
          <w:lang w:val="en-GB"/>
        </w:rPr>
        <w:t>"</w:t>
      </w:r>
    </w:p>
    <w:p w14:paraId="7A4DCBE9" w14:textId="77777777" w:rsidR="00BD342B" w:rsidRDefault="00BD342B" w:rsidP="004C050D">
      <w:pPr>
        <w:tabs>
          <w:tab w:val="left" w:pos="709"/>
        </w:tabs>
        <w:ind w:left="270" w:right="119"/>
        <w:jc w:val="both"/>
        <w:rPr>
          <w:rFonts w:cs="Calibri"/>
          <w:sz w:val="28"/>
          <w:szCs w:val="28"/>
          <w:lang w:val="en-GB"/>
        </w:rPr>
      </w:pPr>
      <w:r>
        <w:rPr>
          <w:rFonts w:cs="Calibri"/>
          <w:sz w:val="28"/>
          <w:szCs w:val="28"/>
          <w:lang w:val="en-GB"/>
        </w:rPr>
        <w:tab/>
      </w:r>
    </w:p>
    <w:p w14:paraId="15949FBC" w14:textId="77777777" w:rsidR="00BD342B" w:rsidRDefault="00BD342B" w:rsidP="004C050D">
      <w:pPr>
        <w:tabs>
          <w:tab w:val="left" w:pos="709"/>
        </w:tabs>
        <w:ind w:left="270" w:right="119"/>
        <w:jc w:val="both"/>
        <w:rPr>
          <w:rFonts w:cs="Calibri"/>
          <w:sz w:val="28"/>
          <w:szCs w:val="28"/>
        </w:rPr>
      </w:pPr>
      <w:r>
        <w:rPr>
          <w:rFonts w:cs="Calibri"/>
          <w:sz w:val="28"/>
          <w:szCs w:val="28"/>
          <w:lang w:val="en-GB"/>
        </w:rPr>
        <w:tab/>
      </w:r>
      <w:r>
        <w:rPr>
          <w:rFonts w:cs="Calibri"/>
          <w:sz w:val="28"/>
          <w:szCs w:val="28"/>
          <w:lang w:val="en-GB"/>
        </w:rPr>
        <w:tab/>
      </w:r>
      <w:r>
        <w:rPr>
          <w:rFonts w:cs="Calibri"/>
          <w:sz w:val="28"/>
          <w:szCs w:val="28"/>
          <w:lang w:val="en-GB"/>
        </w:rPr>
        <w:tab/>
        <w:t xml:space="preserve"> </w:t>
      </w:r>
    </w:p>
    <w:tbl>
      <w:tblPr>
        <w:tblStyle w:val="TableGrid"/>
        <w:tblW w:w="1017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6"/>
        <w:gridCol w:w="5004"/>
        <w:gridCol w:w="180"/>
      </w:tblGrid>
      <w:tr w:rsidR="00D074E6" w14:paraId="4A33688A" w14:textId="77777777" w:rsidTr="00E935A7">
        <w:trPr>
          <w:trHeight w:val="1480"/>
        </w:trPr>
        <w:tc>
          <w:tcPr>
            <w:tcW w:w="10170" w:type="dxa"/>
            <w:gridSpan w:val="3"/>
          </w:tcPr>
          <w:p w14:paraId="5AB41917" w14:textId="03ECFF2D" w:rsidR="00D074E6" w:rsidRPr="004C050D" w:rsidRDefault="004C050D" w:rsidP="003E66A3">
            <w:pPr>
              <w:tabs>
                <w:tab w:val="left" w:pos="3360"/>
              </w:tabs>
              <w:ind w:right="119"/>
              <w:jc w:val="both"/>
              <w:rPr>
                <w:rFonts w:ascii="Arial" w:hAnsi="Arial"/>
                <w:sz w:val="24"/>
                <w:szCs w:val="24"/>
              </w:rPr>
            </w:pPr>
            <w:r>
              <w:rPr>
                <w:rFonts w:cs="Calibri"/>
                <w:sz w:val="24"/>
                <w:szCs w:val="24"/>
                <w:lang w:val="en-GB"/>
              </w:rPr>
              <w:t xml:space="preserve">         </w:t>
            </w:r>
            <w:proofErr w:type="spellStart"/>
            <w:r w:rsidR="001E29D3">
              <w:rPr>
                <w:rFonts w:cs="Calibri"/>
                <w:sz w:val="24"/>
                <w:szCs w:val="24"/>
                <w:lang w:val="en-GB"/>
              </w:rPr>
              <w:t>Pe</w:t>
            </w:r>
            <w:proofErr w:type="spellEnd"/>
            <w:r w:rsidR="001E29D3">
              <w:rPr>
                <w:rFonts w:cs="Calibri"/>
                <w:sz w:val="24"/>
                <w:szCs w:val="24"/>
                <w:lang w:val="en-GB"/>
              </w:rPr>
              <w:t xml:space="preserve"> </w:t>
            </w:r>
            <w:proofErr w:type="spellStart"/>
            <w:r w:rsidR="001E29D3">
              <w:rPr>
                <w:rFonts w:cs="Calibri"/>
                <w:sz w:val="24"/>
                <w:szCs w:val="24"/>
                <w:lang w:val="en-GB"/>
              </w:rPr>
              <w:t>parcursul</w:t>
            </w:r>
            <w:proofErr w:type="spellEnd"/>
            <w:r w:rsidR="001E29D3">
              <w:rPr>
                <w:rFonts w:cs="Calibri"/>
                <w:sz w:val="24"/>
                <w:szCs w:val="24"/>
                <w:lang w:val="en-GB"/>
              </w:rPr>
              <w:t xml:space="preserve"> </w:t>
            </w:r>
            <w:proofErr w:type="spellStart"/>
            <w:r w:rsidR="001E29D3">
              <w:rPr>
                <w:rFonts w:cs="Calibri"/>
                <w:sz w:val="24"/>
                <w:szCs w:val="24"/>
                <w:lang w:val="en-GB"/>
              </w:rPr>
              <w:t>lunii</w:t>
            </w:r>
            <w:proofErr w:type="spellEnd"/>
            <w:r w:rsidR="001E29D3">
              <w:rPr>
                <w:rFonts w:cs="Calibri"/>
                <w:sz w:val="24"/>
                <w:szCs w:val="24"/>
                <w:lang w:val="en-GB"/>
              </w:rPr>
              <w:t xml:space="preserve"> </w:t>
            </w:r>
            <w:proofErr w:type="spellStart"/>
            <w:r w:rsidR="003E66A3">
              <w:rPr>
                <w:rFonts w:cs="Calibri"/>
                <w:sz w:val="24"/>
                <w:szCs w:val="24"/>
                <w:lang w:val="en-GB"/>
              </w:rPr>
              <w:t>mai</w:t>
            </w:r>
            <w:proofErr w:type="spellEnd"/>
            <w:r w:rsidR="001E29D3">
              <w:rPr>
                <w:rFonts w:cs="Calibri"/>
                <w:sz w:val="24"/>
                <w:szCs w:val="24"/>
                <w:lang w:val="en-GB"/>
              </w:rPr>
              <w:t xml:space="preserve"> </w:t>
            </w:r>
            <w:proofErr w:type="spellStart"/>
            <w:r w:rsidR="00D074E6" w:rsidRPr="004C050D">
              <w:rPr>
                <w:rFonts w:cs="Calibri"/>
                <w:sz w:val="24"/>
                <w:szCs w:val="24"/>
                <w:lang w:val="en-GB"/>
              </w:rPr>
              <w:t>a.c</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2 </w:t>
            </w:r>
            <w:proofErr w:type="spellStart"/>
            <w:r w:rsidR="00D074E6" w:rsidRPr="004C050D">
              <w:rPr>
                <w:rFonts w:cs="Calibri"/>
                <w:sz w:val="24"/>
                <w:szCs w:val="24"/>
                <w:lang w:val="en-GB"/>
              </w:rPr>
              <w:t>echipe</w:t>
            </w:r>
            <w:proofErr w:type="spellEnd"/>
            <w:r w:rsidR="00D074E6" w:rsidRPr="004C050D">
              <w:rPr>
                <w:rFonts w:cs="Calibri"/>
                <w:sz w:val="24"/>
                <w:szCs w:val="24"/>
                <w:lang w:val="en-GB"/>
              </w:rPr>
              <w:t xml:space="preserve"> mobile ale DGASPC </w:t>
            </w:r>
            <w:proofErr w:type="spellStart"/>
            <w:r w:rsidR="00D074E6" w:rsidRPr="004C050D">
              <w:rPr>
                <w:rFonts w:cs="Calibri"/>
                <w:sz w:val="24"/>
                <w:szCs w:val="24"/>
                <w:lang w:val="en-GB"/>
              </w:rPr>
              <w:t>Ialomița</w:t>
            </w:r>
            <w:proofErr w:type="spellEnd"/>
            <w:r w:rsidR="00D074E6" w:rsidRPr="004C050D">
              <w:rPr>
                <w:rFonts w:cs="Calibri"/>
                <w:sz w:val="24"/>
                <w:szCs w:val="24"/>
                <w:lang w:val="en-GB"/>
              </w:rPr>
              <w:t xml:space="preserve">, au </w:t>
            </w:r>
            <w:proofErr w:type="spellStart"/>
            <w:r w:rsidR="00D074E6" w:rsidRPr="004C050D">
              <w:rPr>
                <w:rFonts w:cs="Calibri"/>
                <w:sz w:val="24"/>
                <w:szCs w:val="24"/>
                <w:lang w:val="en-GB"/>
              </w:rPr>
              <w:t>derulat</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împreună</w:t>
            </w:r>
            <w:proofErr w:type="spellEnd"/>
            <w:r w:rsidR="00D074E6" w:rsidRPr="004C050D">
              <w:rPr>
                <w:rFonts w:cs="Calibri"/>
                <w:sz w:val="24"/>
                <w:szCs w:val="24"/>
                <w:lang w:val="en-GB"/>
              </w:rPr>
              <w:t xml:space="preserve"> cu </w:t>
            </w:r>
            <w:proofErr w:type="spellStart"/>
            <w:r w:rsidR="00D074E6" w:rsidRPr="004C050D">
              <w:rPr>
                <w:rFonts w:cs="Calibri"/>
                <w:sz w:val="24"/>
                <w:szCs w:val="24"/>
                <w:lang w:val="en-GB"/>
              </w:rPr>
              <w:t>educatorii</w:t>
            </w:r>
            <w:proofErr w:type="spellEnd"/>
            <w:r w:rsidR="00D074E6" w:rsidRPr="004C050D">
              <w:rPr>
                <w:rFonts w:cs="Calibri"/>
                <w:sz w:val="24"/>
                <w:szCs w:val="24"/>
                <w:lang w:val="en-GB"/>
              </w:rPr>
              <w:t xml:space="preserve"> din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3 Centre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Îngrijire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Slobozia</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Multifuncțional</w:t>
            </w:r>
            <w:proofErr w:type="spellEnd"/>
            <w:r w:rsidR="00D074E6" w:rsidRPr="004C050D">
              <w:rPr>
                <w:rFonts w:cs="Calibri"/>
                <w:sz w:val="24"/>
                <w:szCs w:val="24"/>
                <w:lang w:val="en-GB"/>
              </w:rPr>
              <w:t xml:space="preserve"> Bora </w:t>
            </w:r>
            <w:proofErr w:type="spellStart"/>
            <w:r w:rsidR="00D074E6" w:rsidRPr="004C050D">
              <w:rPr>
                <w:rFonts w:cs="Calibri"/>
                <w:sz w:val="24"/>
                <w:szCs w:val="24"/>
                <w:lang w:val="en-GB"/>
              </w:rPr>
              <w:t>și</w:t>
            </w:r>
            <w:proofErr w:type="spellEnd"/>
            <w:r>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Făcăeni</w:t>
            </w:r>
            <w:proofErr w:type="spellEnd"/>
            <w:r w:rsidR="00D074E6" w:rsidRPr="004C050D">
              <w:rPr>
                <w:rFonts w:cs="Calibri"/>
                <w:sz w:val="24"/>
                <w:szCs w:val="24"/>
                <w:lang w:val="en-GB"/>
              </w:rPr>
              <w:t xml:space="preserve">, o </w:t>
            </w:r>
            <w:proofErr w:type="spellStart"/>
            <w:r w:rsidR="00D074E6" w:rsidRPr="004C050D">
              <w:rPr>
                <w:rFonts w:cs="Calibri"/>
                <w:sz w:val="24"/>
                <w:szCs w:val="24"/>
                <w:lang w:val="en-GB"/>
              </w:rPr>
              <w:t>serie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activități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pentru</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copiii</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frecventează</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centrele</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dintre</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amintim</w:t>
            </w:r>
            <w:proofErr w:type="spellEnd"/>
            <w:r w:rsidR="00D074E6" w:rsidRPr="004C050D">
              <w:rPr>
                <w:rFonts w:cs="Calibri"/>
                <w:sz w:val="24"/>
                <w:szCs w:val="24"/>
                <w:lang w:val="en-GB"/>
              </w:rPr>
              <w:t>:</w:t>
            </w:r>
          </w:p>
        </w:tc>
      </w:tr>
      <w:tr w:rsidR="00E935A7" w14:paraId="3B35003D" w14:textId="77777777" w:rsidTr="00430A48">
        <w:trPr>
          <w:gridAfter w:val="1"/>
          <w:wAfter w:w="180" w:type="dxa"/>
        </w:trPr>
        <w:tc>
          <w:tcPr>
            <w:tcW w:w="4986" w:type="dxa"/>
          </w:tcPr>
          <w:p w14:paraId="53EFC4BA" w14:textId="77777777" w:rsidR="00E935A7" w:rsidRDefault="00E935A7" w:rsidP="00E935A7">
            <w:pPr>
              <w:jc w:val="both"/>
            </w:pPr>
            <w:r>
              <w:t xml:space="preserve">Jocul și curiozitatea sunt rețeta ideală pentru dobândirea cunoașterii. O astfel de activitate a fost desfășurată de copiii </w:t>
            </w:r>
            <w:r w:rsidRPr="00E935A7">
              <w:rPr>
                <w:b/>
              </w:rPr>
              <w:t>Centrului Multifuncțional Bora</w:t>
            </w:r>
            <w:r>
              <w:t xml:space="preserve">, împreună cu educatorii lor și membrii echipei VIP PLUS, într-unul din parcurile municipiului Slobozia. Activitatea a debutat cu o plimbare pe aleile umbroase, iar copiii au recunoscut plante (păpădia) sau au învățat de la adulți și de pe motoarele de căutare virtuale numele altora. Cel mai mult au fost atrași de lucrurile ieșite din comun: vârsta seculară a stejarilor, faptul că și plantele dăunătoare (bălăriile) pot fi utile (mărăcinii în industria farmaceutică, rădăcinile pentru îmbogățirea solului). </w:t>
            </w:r>
          </w:p>
          <w:p w14:paraId="305AFE58" w14:textId="77777777" w:rsidR="00E935A7" w:rsidRDefault="00E935A7" w:rsidP="00E935A7">
            <w:pPr>
              <w:jc w:val="both"/>
            </w:pPr>
            <w:r>
              <w:t xml:space="preserve"> Pe terenul de sport a fost organizat ad-hoc un meci de fotbal între echipa fetelor, ”întărită” de personalul centrului și echipa băieților experimentați.  </w:t>
            </w:r>
          </w:p>
          <w:p w14:paraId="2DDC4997" w14:textId="77777777" w:rsidR="00E935A7" w:rsidRDefault="00E935A7" w:rsidP="00E935A7">
            <w:pPr>
              <w:jc w:val="both"/>
            </w:pPr>
            <w:r>
              <w:t>După atâta energie consumată, un grătar cu mici este totdeauna bine venit!</w:t>
            </w:r>
          </w:p>
          <w:p w14:paraId="56380810" w14:textId="77777777" w:rsidR="00E935A7" w:rsidRDefault="00E935A7" w:rsidP="00E935A7"/>
        </w:tc>
        <w:tc>
          <w:tcPr>
            <w:tcW w:w="5004" w:type="dxa"/>
          </w:tcPr>
          <w:p w14:paraId="3E9A2973" w14:textId="7C07D722" w:rsidR="00E935A7" w:rsidRDefault="00E935A7" w:rsidP="00E935A7">
            <w:r w:rsidRPr="00B2588C">
              <w:rPr>
                <w:noProof/>
                <w:lang w:val="en-US" w:eastAsia="en-US"/>
              </w:rPr>
              <w:drawing>
                <wp:inline distT="0" distB="0" distL="0" distR="0" wp14:anchorId="53D5277D" wp14:editId="213CDC2E">
                  <wp:extent cx="2788920" cy="4733925"/>
                  <wp:effectExtent l="0" t="0" r="0" b="9525"/>
                  <wp:docPr id="3" name="Picture 3" descr="C:\Users\Acer\Desktop\site\mai\Bora 1\Bora 1\WhatsApp Image 2022-05-04 at 16.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ite\mai\Bora 1\Bora 1\WhatsApp Image 2022-05-04 at 16.15.3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8351" cy="4749933"/>
                          </a:xfrm>
                          <a:prstGeom prst="rect">
                            <a:avLst/>
                          </a:prstGeom>
                          <a:ln>
                            <a:noFill/>
                          </a:ln>
                          <a:effectLst>
                            <a:softEdge rad="112500"/>
                          </a:effectLst>
                        </pic:spPr>
                      </pic:pic>
                    </a:graphicData>
                  </a:graphic>
                </wp:inline>
              </w:drawing>
            </w:r>
          </w:p>
        </w:tc>
      </w:tr>
      <w:tr w:rsidR="00E935A7" w14:paraId="51970FE5" w14:textId="77777777" w:rsidTr="00430A48">
        <w:trPr>
          <w:gridAfter w:val="1"/>
          <w:wAfter w:w="180" w:type="dxa"/>
          <w:trHeight w:val="85"/>
        </w:trPr>
        <w:tc>
          <w:tcPr>
            <w:tcW w:w="9990" w:type="dxa"/>
            <w:gridSpan w:val="2"/>
          </w:tcPr>
          <w:p w14:paraId="4FF6FEBA" w14:textId="2C5FAF1E" w:rsidR="00E935A7" w:rsidRDefault="00E935A7" w:rsidP="00E935A7">
            <w:r w:rsidRPr="00B2588C">
              <w:rPr>
                <w:noProof/>
                <w:lang w:val="en-US" w:eastAsia="en-US"/>
              </w:rPr>
              <w:lastRenderedPageBreak/>
              <w:drawing>
                <wp:inline distT="0" distB="0" distL="0" distR="0" wp14:anchorId="6DCDD149" wp14:editId="78E6DB53">
                  <wp:extent cx="6105525" cy="2600325"/>
                  <wp:effectExtent l="0" t="0" r="9525" b="9525"/>
                  <wp:docPr id="4" name="Picture 4" descr="C:\Users\Acer\Desktop\site\mai\Bora 1\Bora 1\WhatsApp Image 2022-05-04 at 16.1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site\mai\Bora 1\Bora 1\WhatsApp Image 2022-05-04 at 16.15.38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290" cy="2604484"/>
                          </a:xfrm>
                          <a:prstGeom prst="rect">
                            <a:avLst/>
                          </a:prstGeom>
                          <a:ln>
                            <a:noFill/>
                          </a:ln>
                          <a:effectLst>
                            <a:softEdge rad="112500"/>
                          </a:effectLst>
                        </pic:spPr>
                      </pic:pic>
                    </a:graphicData>
                  </a:graphic>
                </wp:inline>
              </w:drawing>
            </w:r>
          </w:p>
        </w:tc>
      </w:tr>
      <w:tr w:rsidR="00E935A7" w14:paraId="64B645A8" w14:textId="77777777" w:rsidTr="00430A48">
        <w:trPr>
          <w:gridAfter w:val="1"/>
          <w:wAfter w:w="180" w:type="dxa"/>
          <w:trHeight w:val="85"/>
        </w:trPr>
        <w:tc>
          <w:tcPr>
            <w:tcW w:w="9990" w:type="dxa"/>
            <w:gridSpan w:val="2"/>
          </w:tcPr>
          <w:p w14:paraId="2FDA4C85" w14:textId="3626FCFF" w:rsidR="00E935A7" w:rsidRDefault="00E935A7" w:rsidP="00E935A7">
            <w:pPr>
              <w:jc w:val="right"/>
            </w:pPr>
            <w:r w:rsidRPr="00B2588C">
              <w:rPr>
                <w:noProof/>
                <w:lang w:val="en-US" w:eastAsia="en-US"/>
              </w:rPr>
              <w:drawing>
                <wp:inline distT="0" distB="0" distL="0" distR="0" wp14:anchorId="10C4A59F" wp14:editId="077F0C3C">
                  <wp:extent cx="5659755" cy="2762250"/>
                  <wp:effectExtent l="0" t="0" r="0" b="0"/>
                  <wp:docPr id="5" name="Picture 5" descr="C:\Users\Acer\Desktop\site\mai\Bora 1\Bora 1\WhatsApp Image 2022-05-04 at 16.1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e\mai\Bora 1\Bora 1\WhatsApp Image 2022-05-04 at 16.13.4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601" cy="2766079"/>
                          </a:xfrm>
                          <a:prstGeom prst="rect">
                            <a:avLst/>
                          </a:prstGeom>
                          <a:ln>
                            <a:noFill/>
                          </a:ln>
                          <a:effectLst>
                            <a:softEdge rad="112500"/>
                          </a:effectLst>
                        </pic:spPr>
                      </pic:pic>
                    </a:graphicData>
                  </a:graphic>
                </wp:inline>
              </w:drawing>
            </w:r>
          </w:p>
        </w:tc>
      </w:tr>
      <w:tr w:rsidR="00E935A7" w14:paraId="1126709A" w14:textId="77777777" w:rsidTr="00430A48">
        <w:trPr>
          <w:gridAfter w:val="1"/>
          <w:wAfter w:w="180" w:type="dxa"/>
          <w:trHeight w:val="85"/>
        </w:trPr>
        <w:tc>
          <w:tcPr>
            <w:tcW w:w="9990" w:type="dxa"/>
            <w:gridSpan w:val="2"/>
          </w:tcPr>
          <w:p w14:paraId="557F5681" w14:textId="56711284" w:rsidR="00E935A7" w:rsidRDefault="00E935A7" w:rsidP="00E935A7">
            <w:pPr>
              <w:jc w:val="center"/>
            </w:pPr>
            <w:r w:rsidRPr="00B2588C">
              <w:rPr>
                <w:noProof/>
                <w:lang w:val="en-US" w:eastAsia="en-US"/>
              </w:rPr>
              <w:lastRenderedPageBreak/>
              <w:drawing>
                <wp:inline distT="0" distB="0" distL="0" distR="0" wp14:anchorId="4AE03515" wp14:editId="16614C62">
                  <wp:extent cx="5572477" cy="2507615"/>
                  <wp:effectExtent l="0" t="0" r="9525" b="6985"/>
                  <wp:docPr id="6" name="Picture 6" descr="C:\Users\Acer\Desktop\site\mai\Bora 1\Bora 1\WhatsApp Image 2022-05-04 at 16.1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ite\mai\Bora 1\Bora 1\WhatsApp Image 2022-05-04 at 16.15.19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5725" cy="2513577"/>
                          </a:xfrm>
                          <a:prstGeom prst="rect">
                            <a:avLst/>
                          </a:prstGeom>
                          <a:ln>
                            <a:noFill/>
                          </a:ln>
                          <a:effectLst>
                            <a:softEdge rad="112500"/>
                          </a:effectLst>
                        </pic:spPr>
                      </pic:pic>
                    </a:graphicData>
                  </a:graphic>
                </wp:inline>
              </w:drawing>
            </w:r>
          </w:p>
        </w:tc>
      </w:tr>
      <w:tr w:rsidR="00E935A7" w14:paraId="2ACA2D43" w14:textId="77777777" w:rsidTr="00430A48">
        <w:trPr>
          <w:gridAfter w:val="1"/>
          <w:wAfter w:w="180" w:type="dxa"/>
        </w:trPr>
        <w:tc>
          <w:tcPr>
            <w:tcW w:w="4986" w:type="dxa"/>
          </w:tcPr>
          <w:p w14:paraId="2B49945E" w14:textId="77777777" w:rsidR="00E935A7" w:rsidRDefault="00E935A7" w:rsidP="00E935A7"/>
        </w:tc>
        <w:tc>
          <w:tcPr>
            <w:tcW w:w="5004" w:type="dxa"/>
          </w:tcPr>
          <w:p w14:paraId="40CD9B43" w14:textId="77777777" w:rsidR="00E935A7" w:rsidRDefault="00E935A7" w:rsidP="00E935A7"/>
        </w:tc>
      </w:tr>
      <w:tr w:rsidR="00E935A7" w14:paraId="76796B7A" w14:textId="77777777" w:rsidTr="00430A48">
        <w:trPr>
          <w:gridAfter w:val="1"/>
          <w:wAfter w:w="180" w:type="dxa"/>
        </w:trPr>
        <w:tc>
          <w:tcPr>
            <w:tcW w:w="4986" w:type="dxa"/>
          </w:tcPr>
          <w:p w14:paraId="3A2FC6FD" w14:textId="77777777" w:rsidR="00E935A7" w:rsidRDefault="00E935A7" w:rsidP="00E935A7">
            <w:r>
              <w:t>Temele, se știe, au fost dintotdeuana un motiv de oftat și îngrijorare. Cu atât mai mult cu cât  vin după vacanță sau după perioada sfârșitului de săptămână sau când trebuie să le faci de unul singur.</w:t>
            </w:r>
          </w:p>
          <w:p w14:paraId="55F1A2C3" w14:textId="77777777" w:rsidR="00E935A7" w:rsidRDefault="00E935A7" w:rsidP="00E935A7">
            <w:r>
              <w:t xml:space="preserve">Numai că, temele făcute  la centru sub supravegherea doamnelor educatoare sau a membrilor echipei VIP PLUS par mai ușoare și mai scurte. Iar dacă sunt însoțite de jocuri la sfârșit, succesul este garantat. </w:t>
            </w:r>
          </w:p>
          <w:p w14:paraId="31FDFE4A" w14:textId="77777777" w:rsidR="00E935A7" w:rsidRDefault="00E935A7" w:rsidP="00E935A7">
            <w:r>
              <w:t xml:space="preserve">Copiii de la </w:t>
            </w:r>
            <w:r w:rsidRPr="00E935A7">
              <w:rPr>
                <w:b/>
              </w:rPr>
              <w:t>Centrul Multifuncțional Bora</w:t>
            </w:r>
            <w:r>
              <w:t xml:space="preserve">, municipiul Slobozia, Ialomița, au fost încurajați să privească temele din alt punct de vedere, nu ca pe o corvoadă, ci ca pe un mijloc de cunoaștere care poate să ofere la final satisfacția lucrului bine făcut. </w:t>
            </w:r>
          </w:p>
          <w:p w14:paraId="7811227D" w14:textId="77777777" w:rsidR="00E935A7" w:rsidRDefault="00E935A7" w:rsidP="00E935A7">
            <w:r>
              <w:t xml:space="preserve">Membrii echipei VIP PLUS au ajutat copiii din ciclul primar să-și limpezească lucrurile neclare, să-și reamintească metode de rezolvare a problemelor sau să aprofundeze lecțiile de gramatică. </w:t>
            </w:r>
          </w:p>
          <w:p w14:paraId="44650BCC" w14:textId="77777777" w:rsidR="00E935A7" w:rsidRDefault="00E935A7" w:rsidP="00E935A7">
            <w:r>
              <w:t>Activitatea a fost încheiată cu jocuri și cântece, și fiecare a plecat acasă cu inima împăcată și temele făcute.</w:t>
            </w:r>
          </w:p>
          <w:p w14:paraId="73826AA5" w14:textId="77777777" w:rsidR="00E935A7" w:rsidRDefault="00E935A7" w:rsidP="00E935A7"/>
          <w:p w14:paraId="2937279A" w14:textId="77777777" w:rsidR="00E935A7" w:rsidRDefault="00E935A7" w:rsidP="00E935A7"/>
        </w:tc>
        <w:tc>
          <w:tcPr>
            <w:tcW w:w="5004" w:type="dxa"/>
          </w:tcPr>
          <w:p w14:paraId="43F704A1" w14:textId="6C55E9A1" w:rsidR="00E935A7" w:rsidRDefault="00E935A7" w:rsidP="00E935A7">
            <w:r w:rsidRPr="00B2588C">
              <w:rPr>
                <w:noProof/>
                <w:lang w:val="en-US" w:eastAsia="en-US"/>
              </w:rPr>
              <w:drawing>
                <wp:inline distT="0" distB="0" distL="0" distR="0" wp14:anchorId="36F0C218" wp14:editId="4D52EF41">
                  <wp:extent cx="2515870" cy="4333522"/>
                  <wp:effectExtent l="0" t="0" r="0" b="0"/>
                  <wp:docPr id="8" name="Picture 8" descr="C:\Users\Acer\Desktop\site\mai\bora 2(1)\bora 2\WhatsApp Image 2022-05-17 at 08.49.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site\mai\bora 2(1)\bora 2\WhatsApp Image 2022-05-17 at 08.49.01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104" cy="4345982"/>
                          </a:xfrm>
                          <a:prstGeom prst="rect">
                            <a:avLst/>
                          </a:prstGeom>
                          <a:ln>
                            <a:noFill/>
                          </a:ln>
                          <a:effectLst>
                            <a:softEdge rad="112500"/>
                          </a:effectLst>
                        </pic:spPr>
                      </pic:pic>
                    </a:graphicData>
                  </a:graphic>
                </wp:inline>
              </w:drawing>
            </w:r>
          </w:p>
        </w:tc>
      </w:tr>
      <w:tr w:rsidR="00E935A7" w14:paraId="66A61B89" w14:textId="77777777" w:rsidTr="00430A48">
        <w:trPr>
          <w:gridAfter w:val="1"/>
          <w:wAfter w:w="180" w:type="dxa"/>
        </w:trPr>
        <w:tc>
          <w:tcPr>
            <w:tcW w:w="4986" w:type="dxa"/>
          </w:tcPr>
          <w:p w14:paraId="2B1D231A" w14:textId="22DFDA53" w:rsidR="00E935A7" w:rsidRDefault="00E935A7" w:rsidP="00E935A7">
            <w:r w:rsidRPr="00B2588C">
              <w:rPr>
                <w:noProof/>
                <w:lang w:val="en-US" w:eastAsia="en-US"/>
              </w:rPr>
              <w:lastRenderedPageBreak/>
              <w:drawing>
                <wp:inline distT="0" distB="0" distL="0" distR="0" wp14:anchorId="00C75435" wp14:editId="79F6359D">
                  <wp:extent cx="2305050" cy="4562475"/>
                  <wp:effectExtent l="0" t="0" r="0" b="9525"/>
                  <wp:docPr id="7" name="Picture 7" descr="C:\Users\Acer\Desktop\site\mai\bora 2(1)\bora 2\WhatsApp Image 2022-05-17 at 08.4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site\mai\bora 2(1)\bora 2\WhatsApp Image 2022-05-17 at 08.49.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7112" cy="4566556"/>
                          </a:xfrm>
                          <a:prstGeom prst="rect">
                            <a:avLst/>
                          </a:prstGeom>
                          <a:ln>
                            <a:noFill/>
                          </a:ln>
                          <a:effectLst>
                            <a:softEdge rad="112500"/>
                          </a:effectLst>
                        </pic:spPr>
                      </pic:pic>
                    </a:graphicData>
                  </a:graphic>
                </wp:inline>
              </w:drawing>
            </w:r>
          </w:p>
        </w:tc>
        <w:tc>
          <w:tcPr>
            <w:tcW w:w="5004" w:type="dxa"/>
          </w:tcPr>
          <w:p w14:paraId="17D878FC" w14:textId="45297B05" w:rsidR="00E935A7" w:rsidRDefault="00E935A7" w:rsidP="00E935A7">
            <w:r w:rsidRPr="00B2588C">
              <w:rPr>
                <w:noProof/>
                <w:lang w:val="en-US" w:eastAsia="en-US"/>
              </w:rPr>
              <w:drawing>
                <wp:inline distT="0" distB="0" distL="0" distR="0" wp14:anchorId="636155FE" wp14:editId="0D9D5C6A">
                  <wp:extent cx="2677795" cy="4591050"/>
                  <wp:effectExtent l="0" t="0" r="8255" b="0"/>
                  <wp:docPr id="11" name="Picture 11" descr="C:\Users\Acer\Desktop\site\mai\bora 2(1)\bora 2\WhatsApp Image 2022-05-17 at 08.49.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site\mai\bora 2(1)\bora 2\WhatsApp Image 2022-05-17 at 08.49.00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592" cy="4606133"/>
                          </a:xfrm>
                          <a:prstGeom prst="rect">
                            <a:avLst/>
                          </a:prstGeom>
                          <a:ln>
                            <a:noFill/>
                          </a:ln>
                          <a:effectLst>
                            <a:softEdge rad="112500"/>
                          </a:effectLst>
                        </pic:spPr>
                      </pic:pic>
                    </a:graphicData>
                  </a:graphic>
                </wp:inline>
              </w:drawing>
            </w:r>
          </w:p>
        </w:tc>
      </w:tr>
      <w:tr w:rsidR="00E935A7" w14:paraId="63E28894" w14:textId="77777777" w:rsidTr="00430A48">
        <w:trPr>
          <w:gridAfter w:val="1"/>
          <w:wAfter w:w="180" w:type="dxa"/>
        </w:trPr>
        <w:tc>
          <w:tcPr>
            <w:tcW w:w="9990" w:type="dxa"/>
            <w:gridSpan w:val="2"/>
          </w:tcPr>
          <w:p w14:paraId="4AB6DA53" w14:textId="0AE2C6A7" w:rsidR="00E935A7" w:rsidRDefault="00E935A7" w:rsidP="00E935A7">
            <w:pPr>
              <w:jc w:val="center"/>
            </w:pPr>
            <w:r w:rsidRPr="00B2588C">
              <w:rPr>
                <w:noProof/>
                <w:lang w:val="en-US" w:eastAsia="en-US"/>
              </w:rPr>
              <w:drawing>
                <wp:inline distT="0" distB="0" distL="0" distR="0" wp14:anchorId="38EB9A48" wp14:editId="03F10249">
                  <wp:extent cx="5895975" cy="3009900"/>
                  <wp:effectExtent l="0" t="0" r="9525" b="0"/>
                  <wp:docPr id="12" name="Picture 12" descr="C:\Users\Acer\Desktop\site\mai\bora 2(1)\bora 2\WhatsApp Image 2022-05-17 at 08.4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ite\mai\bora 2(1)\bora 2\WhatsApp Image 2022-05-17 at 08.49.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465" cy="3013213"/>
                          </a:xfrm>
                          <a:prstGeom prst="rect">
                            <a:avLst/>
                          </a:prstGeom>
                          <a:ln>
                            <a:noFill/>
                          </a:ln>
                          <a:effectLst>
                            <a:softEdge rad="112500"/>
                          </a:effectLst>
                        </pic:spPr>
                      </pic:pic>
                    </a:graphicData>
                  </a:graphic>
                </wp:inline>
              </w:drawing>
            </w:r>
          </w:p>
        </w:tc>
      </w:tr>
      <w:tr w:rsidR="00E935A7" w14:paraId="7EE6B99F" w14:textId="77777777" w:rsidTr="00430A48">
        <w:trPr>
          <w:gridAfter w:val="1"/>
          <w:wAfter w:w="180" w:type="dxa"/>
        </w:trPr>
        <w:tc>
          <w:tcPr>
            <w:tcW w:w="4986" w:type="dxa"/>
          </w:tcPr>
          <w:p w14:paraId="049E7B39" w14:textId="77777777" w:rsidR="00E935A7" w:rsidRDefault="00E935A7" w:rsidP="00E935A7"/>
        </w:tc>
        <w:tc>
          <w:tcPr>
            <w:tcW w:w="5004" w:type="dxa"/>
          </w:tcPr>
          <w:p w14:paraId="4EE9EAEF" w14:textId="77777777" w:rsidR="00E935A7" w:rsidRDefault="00E935A7" w:rsidP="00E935A7"/>
        </w:tc>
      </w:tr>
      <w:tr w:rsidR="005647E7" w14:paraId="2AA10548" w14:textId="77777777" w:rsidTr="00430A48">
        <w:trPr>
          <w:gridAfter w:val="1"/>
          <w:wAfter w:w="180" w:type="dxa"/>
        </w:trPr>
        <w:tc>
          <w:tcPr>
            <w:tcW w:w="4986" w:type="dxa"/>
          </w:tcPr>
          <w:p w14:paraId="46D11C28" w14:textId="60C68598" w:rsidR="005647E7" w:rsidRDefault="005647E7" w:rsidP="005647E7">
            <w:pPr>
              <w:jc w:val="both"/>
            </w:pPr>
            <w:r>
              <w:lastRenderedPageBreak/>
              <w:t xml:space="preserve">Activitatea </w:t>
            </w:r>
            <w:r w:rsidRPr="005647E7">
              <w:rPr>
                <w:b/>
              </w:rPr>
              <w:t>“Copacul dorințelor”</w:t>
            </w:r>
            <w:r>
              <w:t xml:space="preserve"> desfășurată la </w:t>
            </w:r>
            <w:r w:rsidRPr="005647E7">
              <w:rPr>
                <w:b/>
              </w:rPr>
              <w:t>Centrul Local de Asistență Socială Făcăieni</w:t>
            </w:r>
            <w:r>
              <w:t xml:space="preserve">,în cadrul proiectului VIP – PLUS, a urmărit încurajarea copiilor să-și expună viitorul așa cum îl proiectează, cu ajutorul dorințelor. Împreună cu educatorii de la centru și membrii echipei VIP PLUS au construit un copac pe care l-au așezat în centrul încăperii spre a sublinia importanța alegerilor pe care copiii le vor face. Pe hârtie colorată, decupată în formă de frunze, copiii au scris ceea ce își doresc mai mult: unii o păpusă și un cărucior de jucăre, alții putere de muncă pentru un viitor sigur, iar alții vor împliniri spirituale și să poată învăța.  </w:t>
            </w:r>
          </w:p>
          <w:p w14:paraId="3E432138" w14:textId="77777777" w:rsidR="005647E7" w:rsidRDefault="005647E7" w:rsidP="00E935A7"/>
        </w:tc>
        <w:tc>
          <w:tcPr>
            <w:tcW w:w="5004" w:type="dxa"/>
          </w:tcPr>
          <w:p w14:paraId="305E3EEE" w14:textId="5E67008C" w:rsidR="005647E7" w:rsidRDefault="00F11063" w:rsidP="00E935A7">
            <w:r w:rsidRPr="00B2588C">
              <w:rPr>
                <w:noProof/>
                <w:lang w:val="en-US" w:eastAsia="en-US"/>
              </w:rPr>
              <w:drawing>
                <wp:inline distT="0" distB="0" distL="0" distR="0" wp14:anchorId="308CDC6B" wp14:editId="26F0BB61">
                  <wp:extent cx="2663666" cy="3551555"/>
                  <wp:effectExtent l="0" t="0" r="3810" b="0"/>
                  <wp:docPr id="13" name="Picture 13" descr="C:\Users\Acer\Desktop\site\mai\facaeni 1\facaeni 1\WhatsApp Image 2022-05-05 at 13.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site\mai\facaeni 1\facaeni 1\WhatsApp Image 2022-05-05 at 13.20.2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970" cy="3558627"/>
                          </a:xfrm>
                          <a:prstGeom prst="rect">
                            <a:avLst/>
                          </a:prstGeom>
                          <a:ln>
                            <a:noFill/>
                          </a:ln>
                          <a:effectLst>
                            <a:softEdge rad="112500"/>
                          </a:effectLst>
                        </pic:spPr>
                      </pic:pic>
                    </a:graphicData>
                  </a:graphic>
                </wp:inline>
              </w:drawing>
            </w:r>
          </w:p>
        </w:tc>
      </w:tr>
      <w:tr w:rsidR="005647E7" w14:paraId="0F225B58" w14:textId="77777777" w:rsidTr="00430A48">
        <w:trPr>
          <w:gridAfter w:val="1"/>
          <w:wAfter w:w="180" w:type="dxa"/>
        </w:trPr>
        <w:tc>
          <w:tcPr>
            <w:tcW w:w="4986" w:type="dxa"/>
          </w:tcPr>
          <w:p w14:paraId="37DC99AB" w14:textId="6F03F786" w:rsidR="005647E7" w:rsidRDefault="00F11063" w:rsidP="00E935A7">
            <w:r w:rsidRPr="00B2588C">
              <w:rPr>
                <w:noProof/>
                <w:lang w:val="en-US" w:eastAsia="en-US"/>
              </w:rPr>
              <w:drawing>
                <wp:inline distT="0" distB="0" distL="0" distR="0" wp14:anchorId="063BC060" wp14:editId="3D4FDD8B">
                  <wp:extent cx="2577465" cy="3436619"/>
                  <wp:effectExtent l="0" t="0" r="0" b="0"/>
                  <wp:docPr id="9" name="Picture 9" descr="C:\Users\Acer\Desktop\site\mai\facaeni 1\facaeni 1\WhatsApp Image 2022-05-05 at 1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site\mai\facaeni 1\facaeni 1\WhatsApp Image 2022-05-05 at 13.20.2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6137" cy="3448182"/>
                          </a:xfrm>
                          <a:prstGeom prst="rect">
                            <a:avLst/>
                          </a:prstGeom>
                          <a:ln>
                            <a:noFill/>
                          </a:ln>
                          <a:effectLst>
                            <a:softEdge rad="112500"/>
                          </a:effectLst>
                        </pic:spPr>
                      </pic:pic>
                    </a:graphicData>
                  </a:graphic>
                </wp:inline>
              </w:drawing>
            </w:r>
          </w:p>
        </w:tc>
        <w:tc>
          <w:tcPr>
            <w:tcW w:w="5004" w:type="dxa"/>
          </w:tcPr>
          <w:p w14:paraId="25001495" w14:textId="73349557" w:rsidR="005647E7" w:rsidRDefault="00F11063" w:rsidP="00E935A7">
            <w:r w:rsidRPr="00B2588C">
              <w:rPr>
                <w:noProof/>
                <w:lang w:val="en-US" w:eastAsia="en-US"/>
              </w:rPr>
              <w:drawing>
                <wp:inline distT="0" distB="0" distL="0" distR="0" wp14:anchorId="435225DD" wp14:editId="4183617B">
                  <wp:extent cx="2358824" cy="3932555"/>
                  <wp:effectExtent l="0" t="0" r="3810" b="0"/>
                  <wp:docPr id="10" name="Picture 10" descr="C:\Users\Acer\Desktop\site\mai\facaeni 1\facaeni 1\WhatsApp Image 2022-05-05 at 13.13.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site\mai\facaeni 1\facaeni 1\WhatsApp Image 2022-05-05 at 13.13.56(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4467" cy="3941963"/>
                          </a:xfrm>
                          <a:prstGeom prst="rect">
                            <a:avLst/>
                          </a:prstGeom>
                          <a:ln>
                            <a:noFill/>
                          </a:ln>
                          <a:effectLst>
                            <a:softEdge rad="112500"/>
                          </a:effectLst>
                        </pic:spPr>
                      </pic:pic>
                    </a:graphicData>
                  </a:graphic>
                </wp:inline>
              </w:drawing>
            </w:r>
          </w:p>
        </w:tc>
      </w:tr>
      <w:tr w:rsidR="00F11063" w14:paraId="40391F2C" w14:textId="77777777" w:rsidTr="00430A48">
        <w:trPr>
          <w:gridAfter w:val="1"/>
          <w:wAfter w:w="180" w:type="dxa"/>
        </w:trPr>
        <w:tc>
          <w:tcPr>
            <w:tcW w:w="4986" w:type="dxa"/>
          </w:tcPr>
          <w:p w14:paraId="1CD7548C" w14:textId="77777777" w:rsidR="00F11063" w:rsidRPr="00B2588C" w:rsidRDefault="00F11063" w:rsidP="00E935A7">
            <w:pPr>
              <w:rPr>
                <w:noProof/>
              </w:rPr>
            </w:pPr>
          </w:p>
        </w:tc>
        <w:tc>
          <w:tcPr>
            <w:tcW w:w="5004" w:type="dxa"/>
          </w:tcPr>
          <w:p w14:paraId="0BD33230" w14:textId="77777777" w:rsidR="00F11063" w:rsidRPr="00B2588C" w:rsidRDefault="00F11063" w:rsidP="00E935A7">
            <w:pPr>
              <w:rPr>
                <w:noProof/>
              </w:rPr>
            </w:pPr>
          </w:p>
        </w:tc>
      </w:tr>
      <w:tr w:rsidR="00F11063" w14:paraId="456AE705" w14:textId="77777777" w:rsidTr="00430A48">
        <w:trPr>
          <w:gridAfter w:val="1"/>
          <w:wAfter w:w="180" w:type="dxa"/>
        </w:trPr>
        <w:tc>
          <w:tcPr>
            <w:tcW w:w="4986" w:type="dxa"/>
          </w:tcPr>
          <w:p w14:paraId="0DAB510B" w14:textId="77777777" w:rsidR="00F11063" w:rsidRDefault="00F11063" w:rsidP="00F11063">
            <w:pPr>
              <w:jc w:val="both"/>
            </w:pPr>
            <w:r>
              <w:lastRenderedPageBreak/>
              <w:t xml:space="preserve">Violența manifestată în mediul școlar este un fenomen îngrijorător al zilelor noastre. Este foarte bine cunoscut că un copil care experimentează violența în familie, poate deveni un adolescent/adult abuzator. Acesta a fost argumentul activității desfășurate cu părinții din localitatea </w:t>
            </w:r>
            <w:r w:rsidRPr="00F11063">
              <w:rPr>
                <w:b/>
              </w:rPr>
              <w:t>Făcăeni,</w:t>
            </w:r>
            <w:r>
              <w:t xml:space="preserve"> la Centrul de Zi. </w:t>
            </w:r>
          </w:p>
          <w:p w14:paraId="0050BDC9" w14:textId="77777777" w:rsidR="00F11063" w:rsidRDefault="00F11063" w:rsidP="00F11063">
            <w:pPr>
              <w:jc w:val="both"/>
            </w:pPr>
            <w:r>
              <w:t>Membrii echipei de proiect au abordat teme cum ar fi: ”comportamente care determină violența în mediul școlar, identificarea modalităților de prevenire/intervenție în situațiile de violență școlară; conștientizarea, percepția și definirea violenței domestice; eliminarea tuturor formelor de violență; recunoașterea formelor de manifestare a delincvenței juvenile și a factorilor de risc; combaterea și prevenirea delincvenței juvenile în rândul copiilor și a adolescenților”.</w:t>
            </w:r>
          </w:p>
          <w:p w14:paraId="348D70A2" w14:textId="77777777" w:rsidR="00F11063" w:rsidRDefault="00F11063" w:rsidP="00F11063">
            <w:pPr>
              <w:jc w:val="both"/>
            </w:pPr>
            <w:r>
              <w:t>Părinții au participat activ la discuții, exemplificând atitudini negative și remedierea lor, sau propunând soluții pentru prevenirea bullying-ului în școală.</w:t>
            </w:r>
          </w:p>
          <w:p w14:paraId="3DB3E019" w14:textId="77777777" w:rsidR="00F11063" w:rsidRDefault="00F11063" w:rsidP="00E935A7">
            <w:pPr>
              <w:rPr>
                <w:noProof/>
              </w:rPr>
            </w:pPr>
          </w:p>
        </w:tc>
        <w:tc>
          <w:tcPr>
            <w:tcW w:w="5004" w:type="dxa"/>
          </w:tcPr>
          <w:p w14:paraId="38A8F926" w14:textId="3C07C1A3" w:rsidR="00F11063" w:rsidRPr="00B2588C" w:rsidRDefault="00F11063" w:rsidP="00E935A7">
            <w:pPr>
              <w:rPr>
                <w:noProof/>
              </w:rPr>
            </w:pPr>
            <w:r w:rsidRPr="00B2588C">
              <w:rPr>
                <w:noProof/>
                <w:lang w:val="en-US" w:eastAsia="en-US"/>
              </w:rPr>
              <w:drawing>
                <wp:inline distT="0" distB="0" distL="0" distR="0" wp14:anchorId="109C5632" wp14:editId="58A376AF">
                  <wp:extent cx="2413318" cy="3217757"/>
                  <wp:effectExtent l="0" t="0" r="6350" b="1905"/>
                  <wp:docPr id="15" name="Picture 15" descr="C:\Users\Acer\Desktop\site\mai\facaeni2\facaeni2\WhatsApp Image 2022-05-13 at 11.2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site\mai\facaeni2\facaeni2\WhatsApp Image 2022-05-13 at 11.26.5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7718" cy="3223623"/>
                          </a:xfrm>
                          <a:prstGeom prst="rect">
                            <a:avLst/>
                          </a:prstGeom>
                          <a:ln>
                            <a:noFill/>
                          </a:ln>
                          <a:effectLst>
                            <a:softEdge rad="112500"/>
                          </a:effectLst>
                        </pic:spPr>
                      </pic:pic>
                    </a:graphicData>
                  </a:graphic>
                </wp:inline>
              </w:drawing>
            </w:r>
          </w:p>
        </w:tc>
      </w:tr>
      <w:tr w:rsidR="00F11063" w14:paraId="11AACF14" w14:textId="77777777" w:rsidTr="00430A48">
        <w:trPr>
          <w:gridAfter w:val="1"/>
          <w:wAfter w:w="180" w:type="dxa"/>
        </w:trPr>
        <w:tc>
          <w:tcPr>
            <w:tcW w:w="4986" w:type="dxa"/>
          </w:tcPr>
          <w:p w14:paraId="470756D9" w14:textId="0CCB3A32" w:rsidR="00F11063" w:rsidRDefault="00F11063" w:rsidP="00F11063">
            <w:pPr>
              <w:jc w:val="both"/>
            </w:pPr>
            <w:r w:rsidRPr="00B2588C">
              <w:rPr>
                <w:noProof/>
                <w:lang w:val="en-US" w:eastAsia="en-US"/>
              </w:rPr>
              <w:drawing>
                <wp:inline distT="0" distB="0" distL="0" distR="0" wp14:anchorId="6B844596" wp14:editId="4C6E78E3">
                  <wp:extent cx="2871470" cy="3828626"/>
                  <wp:effectExtent l="0" t="0" r="5080" b="635"/>
                  <wp:docPr id="14" name="Picture 14" descr="C:\Users\Acer\Desktop\site\mai\facaeni2\facaeni2\WhatsApp Image 2022-05-13 at 11.2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site\mai\facaeni2\facaeni2\WhatsApp Image 2022-05-13 at 11.27.0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855" cy="3834472"/>
                          </a:xfrm>
                          <a:prstGeom prst="rect">
                            <a:avLst/>
                          </a:prstGeom>
                          <a:ln>
                            <a:noFill/>
                          </a:ln>
                          <a:effectLst>
                            <a:softEdge rad="112500"/>
                          </a:effectLst>
                        </pic:spPr>
                      </pic:pic>
                    </a:graphicData>
                  </a:graphic>
                </wp:inline>
              </w:drawing>
            </w:r>
          </w:p>
        </w:tc>
        <w:tc>
          <w:tcPr>
            <w:tcW w:w="5004" w:type="dxa"/>
          </w:tcPr>
          <w:p w14:paraId="7F9BA8E1" w14:textId="77026746" w:rsidR="00F11063" w:rsidRPr="00B2588C" w:rsidRDefault="00F11063" w:rsidP="00E935A7">
            <w:pPr>
              <w:rPr>
                <w:noProof/>
              </w:rPr>
            </w:pPr>
            <w:r w:rsidRPr="00B2588C">
              <w:rPr>
                <w:noProof/>
                <w:lang w:val="en-US" w:eastAsia="en-US"/>
              </w:rPr>
              <w:drawing>
                <wp:inline distT="0" distB="0" distL="0" distR="0" wp14:anchorId="3240E5DD" wp14:editId="77E19A34">
                  <wp:extent cx="2914650" cy="3724275"/>
                  <wp:effectExtent l="0" t="0" r="0" b="9525"/>
                  <wp:docPr id="16" name="Picture 16" descr="C:\Users\Acer\Desktop\site\mai\facaeni2\facaeni2\WhatsApp Image 2022-05-13 at 11.2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site\mai\facaeni2\facaeni2\WhatsApp Image 2022-05-13 at 11.26.5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9247" cy="3730149"/>
                          </a:xfrm>
                          <a:prstGeom prst="rect">
                            <a:avLst/>
                          </a:prstGeom>
                          <a:ln>
                            <a:noFill/>
                          </a:ln>
                          <a:effectLst>
                            <a:softEdge rad="112500"/>
                          </a:effectLst>
                        </pic:spPr>
                      </pic:pic>
                    </a:graphicData>
                  </a:graphic>
                </wp:inline>
              </w:drawing>
            </w:r>
          </w:p>
        </w:tc>
      </w:tr>
      <w:tr w:rsidR="00F11063" w14:paraId="55A1AF61" w14:textId="77777777" w:rsidTr="00430A48">
        <w:trPr>
          <w:gridAfter w:val="1"/>
          <w:wAfter w:w="180" w:type="dxa"/>
        </w:trPr>
        <w:tc>
          <w:tcPr>
            <w:tcW w:w="4986" w:type="dxa"/>
          </w:tcPr>
          <w:p w14:paraId="526C47C2" w14:textId="77777777" w:rsidR="00F11063" w:rsidRPr="00B2588C" w:rsidRDefault="00F11063" w:rsidP="00F11063">
            <w:pPr>
              <w:jc w:val="both"/>
              <w:rPr>
                <w:noProof/>
              </w:rPr>
            </w:pPr>
          </w:p>
        </w:tc>
        <w:tc>
          <w:tcPr>
            <w:tcW w:w="5004" w:type="dxa"/>
          </w:tcPr>
          <w:p w14:paraId="1F09CA46" w14:textId="77777777" w:rsidR="00F11063" w:rsidRPr="00B2588C" w:rsidRDefault="00F11063" w:rsidP="00E935A7">
            <w:pPr>
              <w:rPr>
                <w:noProof/>
              </w:rPr>
            </w:pPr>
          </w:p>
        </w:tc>
      </w:tr>
      <w:tr w:rsidR="00F11063" w14:paraId="054EA63D" w14:textId="77777777" w:rsidTr="00430A48">
        <w:trPr>
          <w:gridAfter w:val="1"/>
          <w:wAfter w:w="180" w:type="dxa"/>
        </w:trPr>
        <w:tc>
          <w:tcPr>
            <w:tcW w:w="9990" w:type="dxa"/>
            <w:gridSpan w:val="2"/>
          </w:tcPr>
          <w:p w14:paraId="3231ABA8" w14:textId="77777777" w:rsidR="00F11063" w:rsidRDefault="00F11063" w:rsidP="00F11063">
            <w:pPr>
              <w:jc w:val="both"/>
              <w:rPr>
                <w:noProof/>
              </w:rPr>
            </w:pPr>
          </w:p>
          <w:p w14:paraId="369325B9" w14:textId="77777777" w:rsidR="00F11063" w:rsidRDefault="00F11063" w:rsidP="00F11063">
            <w:pPr>
              <w:jc w:val="both"/>
              <w:rPr>
                <w:noProof/>
              </w:rPr>
            </w:pPr>
          </w:p>
          <w:p w14:paraId="461AEDF1" w14:textId="77777777" w:rsidR="00F11063" w:rsidRDefault="00F11063" w:rsidP="00F11063">
            <w:pPr>
              <w:jc w:val="both"/>
              <w:rPr>
                <w:noProof/>
              </w:rPr>
            </w:pPr>
          </w:p>
          <w:p w14:paraId="1227182F" w14:textId="77777777" w:rsidR="00F11063" w:rsidRDefault="00F11063" w:rsidP="00F11063">
            <w:pPr>
              <w:jc w:val="both"/>
              <w:rPr>
                <w:noProof/>
              </w:rPr>
            </w:pPr>
          </w:p>
          <w:p w14:paraId="28937576" w14:textId="77777777" w:rsidR="00F11063" w:rsidRDefault="00F11063" w:rsidP="00F11063">
            <w:pPr>
              <w:jc w:val="both"/>
              <w:rPr>
                <w:rFonts w:eastAsia="Times New Roman" w:cstheme="minorHAnsi"/>
                <w:b/>
                <w:bCs/>
                <w:sz w:val="24"/>
                <w:szCs w:val="24"/>
              </w:rPr>
            </w:pPr>
            <w:r>
              <w:rPr>
                <w:rFonts w:eastAsia="Times New Roman" w:cstheme="minorHAnsi"/>
                <w:sz w:val="24"/>
                <w:szCs w:val="24"/>
              </w:rPr>
              <w:lastRenderedPageBreak/>
              <w:t>În data de 30.05.2022, l</w:t>
            </w:r>
            <w:r w:rsidRPr="00EB349F">
              <w:rPr>
                <w:rFonts w:eastAsia="Times New Roman" w:cstheme="minorHAnsi"/>
                <w:sz w:val="24"/>
                <w:szCs w:val="24"/>
              </w:rPr>
              <w:t>a sediu DGASPC</w:t>
            </w:r>
            <w:r>
              <w:rPr>
                <w:rFonts w:eastAsia="Times New Roman" w:cstheme="minorHAnsi"/>
                <w:sz w:val="24"/>
                <w:szCs w:val="24"/>
              </w:rPr>
              <w:t xml:space="preserve"> Ialomița, iar în data de 31.05.2022 la sediul Școlii Gimnaziale Făcăeni, s-au derulate primele ateliere dedicate cadrelor didactice, din </w:t>
            </w:r>
            <w:r w:rsidRPr="00EB349F">
              <w:rPr>
                <w:rFonts w:eastAsia="Times New Roman" w:cstheme="minorHAnsi"/>
                <w:sz w:val="24"/>
                <w:szCs w:val="24"/>
              </w:rPr>
              <w:t xml:space="preserve"> cadrul  </w:t>
            </w:r>
            <w:r w:rsidRPr="00EB349F">
              <w:rPr>
                <w:rFonts w:eastAsia="Times New Roman" w:cstheme="minorHAnsi"/>
                <w:b/>
                <w:bCs/>
                <w:sz w:val="24"/>
                <w:szCs w:val="24"/>
              </w:rPr>
              <w:t>Campaniei de creștere a conștientizării pe teme anti-discriminare a copiilor romi, țintind populația majoritară</w:t>
            </w:r>
            <w:r>
              <w:rPr>
                <w:rFonts w:eastAsia="Times New Roman" w:cstheme="minorHAnsi"/>
                <w:b/>
                <w:bCs/>
                <w:sz w:val="24"/>
                <w:szCs w:val="24"/>
              </w:rPr>
              <w:t>.</w:t>
            </w:r>
          </w:p>
          <w:p w14:paraId="79A8762D" w14:textId="073CAFCB" w:rsidR="00F11063" w:rsidRPr="00EB349F" w:rsidRDefault="00F11063" w:rsidP="00F11063">
            <w:pPr>
              <w:jc w:val="both"/>
              <w:rPr>
                <w:rFonts w:eastAsia="Times New Roman" w:cstheme="minorHAnsi"/>
                <w:sz w:val="24"/>
                <w:szCs w:val="24"/>
              </w:rPr>
            </w:pPr>
            <w:r>
              <w:rPr>
                <w:rFonts w:eastAsia="Times New Roman" w:cstheme="minorHAnsi"/>
                <w:b/>
                <w:bCs/>
                <w:sz w:val="24"/>
                <w:szCs w:val="24"/>
              </w:rPr>
              <w:t xml:space="preserve">Cadrele didactice participante la ateliere lucrează cu copiii înscriși în cele 3 centre de zi </w:t>
            </w:r>
            <w:r>
              <w:rPr>
                <w:rFonts w:eastAsia="Times New Roman" w:cstheme="minorHAnsi"/>
                <w:sz w:val="24"/>
                <w:szCs w:val="24"/>
              </w:rPr>
              <w:t>- C</w:t>
            </w:r>
            <w:r w:rsidRPr="00EB349F">
              <w:rPr>
                <w:rFonts w:eastAsia="Times New Roman" w:cstheme="minorHAnsi"/>
                <w:sz w:val="24"/>
                <w:szCs w:val="24"/>
              </w:rPr>
              <w:t>entrul</w:t>
            </w:r>
            <w:r>
              <w:rPr>
                <w:rFonts w:eastAsia="Times New Roman" w:cstheme="minorHAnsi"/>
                <w:sz w:val="24"/>
                <w:szCs w:val="24"/>
              </w:rPr>
              <w:t xml:space="preserve"> de Îngrijire de Zi Slobozia, Centrul Multifuncțional Bora și Centrul de zi Făcăeni.</w:t>
            </w:r>
          </w:p>
          <w:p w14:paraId="4B6C3B6C" w14:textId="77777777" w:rsidR="00F11063" w:rsidRDefault="00F11063" w:rsidP="00F11063">
            <w:pPr>
              <w:jc w:val="both"/>
              <w:rPr>
                <w:rFonts w:eastAsia="Times New Roman" w:cstheme="minorHAnsi"/>
                <w:sz w:val="24"/>
                <w:szCs w:val="24"/>
              </w:rPr>
            </w:pPr>
          </w:p>
          <w:p w14:paraId="12307082" w14:textId="77777777" w:rsidR="00F11063" w:rsidRPr="00EB349F" w:rsidRDefault="00F11063" w:rsidP="00F11063">
            <w:pPr>
              <w:jc w:val="both"/>
              <w:rPr>
                <w:rFonts w:eastAsia="Times New Roman" w:cstheme="minorHAnsi"/>
                <w:sz w:val="24"/>
                <w:szCs w:val="24"/>
              </w:rPr>
            </w:pPr>
            <w:r w:rsidRPr="00EB349F">
              <w:rPr>
                <w:rFonts w:eastAsia="Times New Roman" w:cstheme="minorHAnsi"/>
                <w:sz w:val="24"/>
                <w:szCs w:val="24"/>
              </w:rPr>
              <w:t>În cadrul atelierului au fost abordate teme legate de istoria romilor și modul în care cunoașterea acestor informații facilitează înțelegerea persoanelor de etnie roma și reduce riscul de discriminare. De asemenea, au fost discutate aspecte teoretice privitoare la discriminare/nondiscriminare, prevederi legislative, dar un accent deosebit a fost pus pe experiența practică a participanților. Astfel, au fost punctate metode și tehnici utilizate în lucrul cu copiii, în vederea prevenirii apariției  discriminării copiilor romi.</w:t>
            </w:r>
          </w:p>
          <w:p w14:paraId="6758EFA2" w14:textId="77777777" w:rsidR="00F11063" w:rsidRPr="00EB349F" w:rsidRDefault="00F11063" w:rsidP="00F11063">
            <w:pPr>
              <w:jc w:val="both"/>
              <w:rPr>
                <w:rFonts w:eastAsia="Times New Roman" w:cstheme="minorHAnsi"/>
                <w:sz w:val="24"/>
                <w:szCs w:val="24"/>
              </w:rPr>
            </w:pPr>
          </w:p>
          <w:p w14:paraId="04176990" w14:textId="77777777" w:rsidR="00F11063" w:rsidRDefault="00F11063" w:rsidP="00F11063">
            <w:pPr>
              <w:jc w:val="both"/>
              <w:rPr>
                <w:rFonts w:eastAsia="Times New Roman" w:cstheme="minorHAnsi"/>
                <w:sz w:val="24"/>
                <w:szCs w:val="24"/>
              </w:rPr>
            </w:pPr>
            <w:r>
              <w:rPr>
                <w:rFonts w:eastAsia="Times New Roman" w:cstheme="minorHAnsi"/>
                <w:sz w:val="24"/>
                <w:szCs w:val="24"/>
              </w:rPr>
              <w:t>Evenimentul a fost unul interactiv, persoanele prezente aducând în discuție experiențe personale și profesionale legate de discriminarea/nediscriminarea persoanelor de etnie romă, cu accent pe copii de etnie romă.</w:t>
            </w:r>
            <w:r w:rsidRPr="00F57F60">
              <w:rPr>
                <w:rFonts w:eastAsia="Times New Roman" w:cstheme="minorHAnsi"/>
                <w:sz w:val="24"/>
                <w:szCs w:val="24"/>
              </w:rPr>
              <w:t xml:space="preserve"> </w:t>
            </w:r>
          </w:p>
          <w:p w14:paraId="73184652" w14:textId="77777777" w:rsidR="00F11063" w:rsidRPr="00B2588C" w:rsidRDefault="00F11063" w:rsidP="00E935A7">
            <w:pPr>
              <w:rPr>
                <w:noProof/>
              </w:rPr>
            </w:pPr>
          </w:p>
        </w:tc>
      </w:tr>
      <w:tr w:rsidR="00F11063" w14:paraId="292A020B" w14:textId="77777777" w:rsidTr="00430A48">
        <w:trPr>
          <w:gridAfter w:val="1"/>
          <w:wAfter w:w="180" w:type="dxa"/>
        </w:trPr>
        <w:tc>
          <w:tcPr>
            <w:tcW w:w="4986" w:type="dxa"/>
          </w:tcPr>
          <w:p w14:paraId="037F6C6D" w14:textId="73EF312C" w:rsidR="00F11063" w:rsidRPr="00F11063" w:rsidRDefault="00F11063" w:rsidP="00F11063">
            <w:pPr>
              <w:jc w:val="both"/>
              <w:rPr>
                <w:b/>
                <w:noProof/>
                <w:sz w:val="24"/>
                <w:szCs w:val="24"/>
              </w:rPr>
            </w:pPr>
            <w:r w:rsidRPr="00F11063">
              <w:rPr>
                <w:b/>
                <w:noProof/>
                <w:sz w:val="24"/>
                <w:szCs w:val="24"/>
              </w:rPr>
              <w:lastRenderedPageBreak/>
              <w:t>Slobozia – 30.05.2022</w:t>
            </w:r>
          </w:p>
        </w:tc>
        <w:tc>
          <w:tcPr>
            <w:tcW w:w="5004" w:type="dxa"/>
          </w:tcPr>
          <w:p w14:paraId="4A6F4154" w14:textId="17EE78C0" w:rsidR="00F11063" w:rsidRPr="00B2588C" w:rsidRDefault="00F11063" w:rsidP="00E935A7">
            <w:pPr>
              <w:rPr>
                <w:noProof/>
              </w:rPr>
            </w:pPr>
            <w:r w:rsidRPr="00D27136">
              <w:rPr>
                <w:noProof/>
                <w:lang w:val="en-US" w:eastAsia="en-US"/>
              </w:rPr>
              <w:drawing>
                <wp:inline distT="0" distB="0" distL="0" distR="0" wp14:anchorId="329B113A" wp14:editId="01F0AFBF">
                  <wp:extent cx="4457700" cy="2809875"/>
                  <wp:effectExtent l="0" t="0" r="0" b="9525"/>
                  <wp:docPr id="17" name="Picture 17" descr="C:\Users\Acer\Desktop\site\mai\atelier 30.05\atelier  30.05\WhatsApp Image 2022-05-31 at 08.37.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e\mai\atelier 30.05\atelier  30.05\WhatsApp Image 2022-05-31 at 08.37.11(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827" cy="2809955"/>
                          </a:xfrm>
                          <a:prstGeom prst="rect">
                            <a:avLst/>
                          </a:prstGeom>
                          <a:ln>
                            <a:noFill/>
                          </a:ln>
                          <a:effectLst>
                            <a:softEdge rad="112500"/>
                          </a:effectLst>
                        </pic:spPr>
                      </pic:pic>
                    </a:graphicData>
                  </a:graphic>
                </wp:inline>
              </w:drawing>
            </w:r>
          </w:p>
        </w:tc>
      </w:tr>
      <w:tr w:rsidR="00F11063" w14:paraId="14A6EA65" w14:textId="77777777" w:rsidTr="00430A48">
        <w:trPr>
          <w:gridAfter w:val="1"/>
          <w:wAfter w:w="180" w:type="dxa"/>
        </w:trPr>
        <w:tc>
          <w:tcPr>
            <w:tcW w:w="4986" w:type="dxa"/>
          </w:tcPr>
          <w:p w14:paraId="3552DC19" w14:textId="627AD013" w:rsidR="00F11063" w:rsidRPr="00D27136" w:rsidRDefault="00F11063" w:rsidP="00F11063">
            <w:pPr>
              <w:jc w:val="both"/>
              <w:rPr>
                <w:noProof/>
              </w:rPr>
            </w:pPr>
            <w:r w:rsidRPr="00D27136">
              <w:rPr>
                <w:noProof/>
                <w:lang w:val="en-US" w:eastAsia="en-US"/>
              </w:rPr>
              <w:lastRenderedPageBreak/>
              <w:drawing>
                <wp:inline distT="0" distB="0" distL="0" distR="0" wp14:anchorId="1C8D4943" wp14:editId="73405971">
                  <wp:extent cx="4389966" cy="2762250"/>
                  <wp:effectExtent l="0" t="0" r="0" b="0"/>
                  <wp:docPr id="19" name="Picture 19" descr="C:\Users\Acer\Desktop\site\mai\atelier 30.05\atelier  30.05\WhatsApp Image 2022-05-30 at 14.1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site\mai\atelier 30.05\atelier  30.05\WhatsApp Image 2022-05-30 at 14.18.4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5219" cy="2765555"/>
                          </a:xfrm>
                          <a:prstGeom prst="rect">
                            <a:avLst/>
                          </a:prstGeom>
                          <a:ln>
                            <a:noFill/>
                          </a:ln>
                          <a:effectLst>
                            <a:softEdge rad="112500"/>
                          </a:effectLst>
                        </pic:spPr>
                      </pic:pic>
                    </a:graphicData>
                  </a:graphic>
                </wp:inline>
              </w:drawing>
            </w:r>
          </w:p>
        </w:tc>
        <w:tc>
          <w:tcPr>
            <w:tcW w:w="5004" w:type="dxa"/>
          </w:tcPr>
          <w:p w14:paraId="46D280E0" w14:textId="50EC48F8" w:rsidR="00F11063" w:rsidRPr="00B2588C" w:rsidRDefault="00F11063" w:rsidP="00E935A7">
            <w:pPr>
              <w:rPr>
                <w:noProof/>
              </w:rPr>
            </w:pPr>
            <w:r w:rsidRPr="00D27136">
              <w:rPr>
                <w:noProof/>
                <w:lang w:val="en-US" w:eastAsia="en-US"/>
              </w:rPr>
              <w:drawing>
                <wp:inline distT="0" distB="0" distL="0" distR="0" wp14:anchorId="13B83706" wp14:editId="1D23AE5C">
                  <wp:extent cx="4356100" cy="3019425"/>
                  <wp:effectExtent l="0" t="0" r="6350" b="9525"/>
                  <wp:docPr id="20" name="Picture 20" descr="C:\Users\Acer\Desktop\site\mai\atelier 30.05\atelier  30.05\WhatsApp Image 2022-05-30 at 14.1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ite\mai\atelier 30.05\atelier  30.05\WhatsApp Image 2022-05-30 at 14.11.0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6100" cy="3019425"/>
                          </a:xfrm>
                          <a:prstGeom prst="rect">
                            <a:avLst/>
                          </a:prstGeom>
                          <a:ln>
                            <a:noFill/>
                          </a:ln>
                          <a:effectLst>
                            <a:softEdge rad="112500"/>
                          </a:effectLst>
                        </pic:spPr>
                      </pic:pic>
                    </a:graphicData>
                  </a:graphic>
                </wp:inline>
              </w:drawing>
            </w:r>
          </w:p>
        </w:tc>
      </w:tr>
      <w:tr w:rsidR="00F11063" w14:paraId="2BAE7951" w14:textId="77777777" w:rsidTr="00430A48">
        <w:trPr>
          <w:gridAfter w:val="1"/>
          <w:wAfter w:w="180" w:type="dxa"/>
        </w:trPr>
        <w:tc>
          <w:tcPr>
            <w:tcW w:w="9990" w:type="dxa"/>
            <w:gridSpan w:val="2"/>
          </w:tcPr>
          <w:p w14:paraId="45B0D37F" w14:textId="5C1D7B95" w:rsidR="00F11063" w:rsidRPr="00D27136" w:rsidRDefault="00F11063" w:rsidP="00F11063">
            <w:pPr>
              <w:jc w:val="center"/>
              <w:rPr>
                <w:noProof/>
              </w:rPr>
            </w:pPr>
            <w:r w:rsidRPr="00D27136">
              <w:rPr>
                <w:noProof/>
                <w:lang w:val="en-US" w:eastAsia="en-US"/>
              </w:rPr>
              <w:drawing>
                <wp:inline distT="0" distB="0" distL="0" distR="0" wp14:anchorId="721AE86E" wp14:editId="7BBA2CD9">
                  <wp:extent cx="5324475" cy="3495675"/>
                  <wp:effectExtent l="0" t="0" r="9525" b="9525"/>
                  <wp:docPr id="21" name="Picture 21" descr="C:\Users\Acer\Desktop\site\mai\atelier 30.05\atelier  30.05\WhatsApp Image 2022-05-30 at 13.4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ite\mai\atelier 30.05\atelier  30.05\WhatsApp Image 2022-05-30 at 13.44.0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7431" cy="3510746"/>
                          </a:xfrm>
                          <a:prstGeom prst="rect">
                            <a:avLst/>
                          </a:prstGeom>
                          <a:ln>
                            <a:noFill/>
                          </a:ln>
                          <a:effectLst>
                            <a:softEdge rad="112500"/>
                          </a:effectLst>
                        </pic:spPr>
                      </pic:pic>
                    </a:graphicData>
                  </a:graphic>
                </wp:inline>
              </w:drawing>
            </w:r>
          </w:p>
        </w:tc>
      </w:tr>
      <w:tr w:rsidR="00F11063" w14:paraId="770F88AA" w14:textId="77777777" w:rsidTr="00430A48">
        <w:trPr>
          <w:gridAfter w:val="1"/>
          <w:wAfter w:w="180" w:type="dxa"/>
        </w:trPr>
        <w:tc>
          <w:tcPr>
            <w:tcW w:w="9990" w:type="dxa"/>
            <w:gridSpan w:val="2"/>
          </w:tcPr>
          <w:p w14:paraId="27E42942" w14:textId="77777777" w:rsidR="00F11063" w:rsidRPr="00D27136" w:rsidRDefault="00F11063" w:rsidP="00F11063">
            <w:pPr>
              <w:jc w:val="center"/>
              <w:rPr>
                <w:noProof/>
              </w:rPr>
            </w:pPr>
          </w:p>
        </w:tc>
      </w:tr>
    </w:tbl>
    <w:p w14:paraId="45A53A5A" w14:textId="77777777" w:rsidR="00B061A4" w:rsidRDefault="00B061A4" w:rsidP="00E935A7"/>
    <w:tbl>
      <w:tblPr>
        <w:tblStyle w:val="TableGrid"/>
        <w:tblW w:w="1053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6"/>
        <w:gridCol w:w="4854"/>
      </w:tblGrid>
      <w:tr w:rsidR="002D2EB7" w14:paraId="4D0B33E3" w14:textId="77777777" w:rsidTr="00430A48">
        <w:trPr>
          <w:trHeight w:val="3562"/>
        </w:trPr>
        <w:tc>
          <w:tcPr>
            <w:tcW w:w="5676" w:type="dxa"/>
          </w:tcPr>
          <w:p w14:paraId="31337545" w14:textId="3D6D9A5A" w:rsidR="002D2EB7" w:rsidRPr="002D2EB7" w:rsidRDefault="002D2EB7" w:rsidP="00E935A7">
            <w:pPr>
              <w:rPr>
                <w:b/>
                <w:sz w:val="24"/>
                <w:szCs w:val="24"/>
              </w:rPr>
            </w:pPr>
            <w:r w:rsidRPr="002D2EB7">
              <w:rPr>
                <w:b/>
                <w:sz w:val="24"/>
                <w:szCs w:val="24"/>
              </w:rPr>
              <w:lastRenderedPageBreak/>
              <w:t>Facăeni – 31.05.2022</w:t>
            </w:r>
          </w:p>
        </w:tc>
        <w:tc>
          <w:tcPr>
            <w:tcW w:w="4854" w:type="dxa"/>
          </w:tcPr>
          <w:p w14:paraId="1E26AEC3" w14:textId="48B38C37" w:rsidR="002D2EB7" w:rsidRDefault="002D2EB7" w:rsidP="00E935A7">
            <w:bookmarkStart w:id="0" w:name="_GoBack"/>
            <w:r w:rsidRPr="00D27136">
              <w:rPr>
                <w:noProof/>
                <w:lang w:val="en-US" w:eastAsia="en-US"/>
              </w:rPr>
              <w:drawing>
                <wp:inline distT="0" distB="0" distL="0" distR="0" wp14:anchorId="2B17049B" wp14:editId="2D1873FE">
                  <wp:extent cx="3333750" cy="2500313"/>
                  <wp:effectExtent l="0" t="0" r="0" b="0"/>
                  <wp:docPr id="22" name="Picture 22" descr="C:\Users\Acer\Desktop\site\mai\atelier 2 pt facebook\f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site\mai\atelier 2 pt facebook\foto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4714" cy="2501036"/>
                          </a:xfrm>
                          <a:prstGeom prst="rect">
                            <a:avLst/>
                          </a:prstGeom>
                          <a:ln>
                            <a:noFill/>
                          </a:ln>
                          <a:effectLst>
                            <a:softEdge rad="112500"/>
                          </a:effectLst>
                        </pic:spPr>
                      </pic:pic>
                    </a:graphicData>
                  </a:graphic>
                </wp:inline>
              </w:drawing>
            </w:r>
            <w:bookmarkEnd w:id="0"/>
          </w:p>
        </w:tc>
      </w:tr>
      <w:tr w:rsidR="002D2EB7" w14:paraId="646016AA" w14:textId="77777777" w:rsidTr="00430A48">
        <w:trPr>
          <w:trHeight w:val="3699"/>
        </w:trPr>
        <w:tc>
          <w:tcPr>
            <w:tcW w:w="5676" w:type="dxa"/>
          </w:tcPr>
          <w:p w14:paraId="41D260C5" w14:textId="6D269CCB" w:rsidR="002D2EB7" w:rsidRDefault="002D2EB7" w:rsidP="00E935A7">
            <w:r w:rsidRPr="00D27136">
              <w:rPr>
                <w:noProof/>
                <w:lang w:val="en-US" w:eastAsia="en-US"/>
              </w:rPr>
              <w:drawing>
                <wp:inline distT="0" distB="0" distL="0" distR="0" wp14:anchorId="7D59F7F3" wp14:editId="7F8A2E2B">
                  <wp:extent cx="3463290" cy="2597468"/>
                  <wp:effectExtent l="0" t="0" r="3810" b="0"/>
                  <wp:docPr id="23" name="Picture 23" descr="C:\Users\Acer\Desktop\site\mai\atelier 2 pt facebook\foto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site\mai\atelier 2 pt facebook\foto 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7500" cy="2600625"/>
                          </a:xfrm>
                          <a:prstGeom prst="rect">
                            <a:avLst/>
                          </a:prstGeom>
                          <a:ln>
                            <a:noFill/>
                          </a:ln>
                          <a:effectLst>
                            <a:softEdge rad="112500"/>
                          </a:effectLst>
                        </pic:spPr>
                      </pic:pic>
                    </a:graphicData>
                  </a:graphic>
                </wp:inline>
              </w:drawing>
            </w:r>
          </w:p>
        </w:tc>
        <w:tc>
          <w:tcPr>
            <w:tcW w:w="4854" w:type="dxa"/>
          </w:tcPr>
          <w:p w14:paraId="3ED74ADF" w14:textId="1986E36A" w:rsidR="002D2EB7" w:rsidRDefault="002D2EB7" w:rsidP="00E935A7">
            <w:r w:rsidRPr="00D27136">
              <w:rPr>
                <w:noProof/>
                <w:lang w:val="en-US" w:eastAsia="en-US"/>
              </w:rPr>
              <w:drawing>
                <wp:inline distT="0" distB="0" distL="0" distR="0" wp14:anchorId="66CF2BDA" wp14:editId="34D23BF0">
                  <wp:extent cx="2427923" cy="3237231"/>
                  <wp:effectExtent l="0" t="0" r="0" b="1270"/>
                  <wp:docPr id="24" name="Picture 24" descr="C:\Users\Acer\Desktop\site\mai\atelier 2 pt facebook\foto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site\mai\atelier 2 pt facebook\foto 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604" cy="3240806"/>
                          </a:xfrm>
                          <a:prstGeom prst="rect">
                            <a:avLst/>
                          </a:prstGeom>
                          <a:ln>
                            <a:noFill/>
                          </a:ln>
                          <a:effectLst>
                            <a:softEdge rad="112500"/>
                          </a:effectLst>
                        </pic:spPr>
                      </pic:pic>
                    </a:graphicData>
                  </a:graphic>
                </wp:inline>
              </w:drawing>
            </w:r>
          </w:p>
        </w:tc>
      </w:tr>
    </w:tbl>
    <w:p w14:paraId="10DBAA9D" w14:textId="77777777" w:rsidR="002D2EB7" w:rsidRPr="00E935A7" w:rsidRDefault="002D2EB7" w:rsidP="00E935A7"/>
    <w:sectPr w:rsidR="002D2EB7" w:rsidRPr="00E935A7" w:rsidSect="00621B98">
      <w:headerReference w:type="default" r:id="rId28"/>
      <w:footerReference w:type="default" r:id="rId29"/>
      <w:pgSz w:w="11906" w:h="16838"/>
      <w:pgMar w:top="1417" w:right="1417" w:bottom="1417" w:left="1417" w:header="270" w:footer="1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33388" w14:textId="77777777" w:rsidR="000D18D2" w:rsidRDefault="000D18D2" w:rsidP="00D74818">
      <w:r>
        <w:separator/>
      </w:r>
    </w:p>
  </w:endnote>
  <w:endnote w:type="continuationSeparator" w:id="0">
    <w:p w14:paraId="446FAF1C" w14:textId="77777777" w:rsidR="000D18D2" w:rsidRDefault="000D18D2" w:rsidP="00D7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BC0A" w14:textId="69D30D50" w:rsidR="00922B34" w:rsidRDefault="00B11703" w:rsidP="00B11703">
    <w:pPr>
      <w:pStyle w:val="Footer"/>
    </w:pPr>
    <w:r>
      <w:rPr>
        <w:noProof/>
        <w:lang w:val="en-US"/>
      </w:rPr>
      <w:drawing>
        <wp:anchor distT="0" distB="0" distL="0" distR="0" simplePos="0" relativeHeight="251661312" behindDoc="0" locked="0" layoutInCell="1" allowOverlap="1" wp14:anchorId="225E4652" wp14:editId="7DA6CEAE">
          <wp:simplePos x="0" y="0"/>
          <wp:positionH relativeFrom="column">
            <wp:posOffset>-423545</wp:posOffset>
          </wp:positionH>
          <wp:positionV relativeFrom="paragraph">
            <wp:posOffset>-800100</wp:posOffset>
          </wp:positionV>
          <wp:extent cx="6866890" cy="1445306"/>
          <wp:effectExtent l="0" t="0" r="0" b="254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866890" cy="144530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97FDE" w14:textId="77777777" w:rsidR="000D18D2" w:rsidRDefault="000D18D2" w:rsidP="00D74818">
      <w:r>
        <w:separator/>
      </w:r>
    </w:p>
  </w:footnote>
  <w:footnote w:type="continuationSeparator" w:id="0">
    <w:p w14:paraId="2EA7C407" w14:textId="77777777" w:rsidR="000D18D2" w:rsidRDefault="000D18D2" w:rsidP="00D74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9602F" w14:textId="093244FD" w:rsidR="00922B34" w:rsidRPr="00B108B9" w:rsidRDefault="00922B34" w:rsidP="00B108B9">
    <w:pPr>
      <w:pStyle w:val="Header"/>
    </w:pPr>
    <w:r>
      <w:rPr>
        <w:noProof/>
        <w:lang w:val="en-US"/>
      </w:rPr>
      <w:drawing>
        <wp:anchor distT="0" distB="0" distL="0" distR="0" simplePos="0" relativeHeight="251659264" behindDoc="0" locked="0" layoutInCell="1" allowOverlap="1" wp14:anchorId="688D5F52" wp14:editId="282D6C06">
          <wp:simplePos x="0" y="0"/>
          <wp:positionH relativeFrom="column">
            <wp:posOffset>-423545</wp:posOffset>
          </wp:positionH>
          <wp:positionV relativeFrom="paragraph">
            <wp:posOffset>47625</wp:posOffset>
          </wp:positionV>
          <wp:extent cx="6809740" cy="733425"/>
          <wp:effectExtent l="0" t="0" r="0" b="9525"/>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6809740" cy="733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53EF"/>
    <w:multiLevelType w:val="hybridMultilevel"/>
    <w:tmpl w:val="9B78C65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C0C0FBD"/>
    <w:multiLevelType w:val="multilevel"/>
    <w:tmpl w:val="0CF776BF"/>
    <w:lvl w:ilvl="0">
      <w:start w:val="2"/>
      <w:numFmt w:val="decimal"/>
      <w:lvlText w:val="%1"/>
      <w:lvlJc w:val="left"/>
      <w:pPr>
        <w:tabs>
          <w:tab w:val="num" w:pos="480"/>
        </w:tabs>
        <w:ind w:left="480" w:hanging="480"/>
      </w:pPr>
      <w:rPr>
        <w:rFonts w:ascii="Times New Roman" w:hAnsi="Times New Roman" w:cs="Times New Roman"/>
        <w:sz w:val="24"/>
        <w:szCs w:val="24"/>
      </w:rPr>
    </w:lvl>
    <w:lvl w:ilvl="1">
      <w:start w:val="3"/>
      <w:numFmt w:val="decimal"/>
      <w:lvlText w:val="%1.%2"/>
      <w:lvlJc w:val="left"/>
      <w:pPr>
        <w:tabs>
          <w:tab w:val="num" w:pos="645"/>
        </w:tabs>
        <w:ind w:left="645" w:hanging="480"/>
      </w:pPr>
      <w:rPr>
        <w:rFonts w:ascii="Times New Roman" w:hAnsi="Times New Roman" w:cs="Times New Roman"/>
        <w:sz w:val="24"/>
        <w:szCs w:val="24"/>
      </w:rPr>
    </w:lvl>
    <w:lvl w:ilvl="2">
      <w:start w:val="2"/>
      <w:numFmt w:val="decimal"/>
      <w:lvlText w:val="%1.%2.%3"/>
      <w:lvlJc w:val="left"/>
      <w:pPr>
        <w:tabs>
          <w:tab w:val="num" w:pos="1050"/>
        </w:tabs>
        <w:ind w:left="1050" w:hanging="720"/>
      </w:pPr>
      <w:rPr>
        <w:rFonts w:ascii="Times New Roman" w:hAnsi="Times New Roman" w:cs="Times New Roman"/>
        <w:b/>
        <w:bCs/>
        <w:color w:val="000000"/>
        <w:sz w:val="24"/>
        <w:szCs w:val="24"/>
      </w:rPr>
    </w:lvl>
    <w:lvl w:ilvl="3">
      <w:start w:val="1"/>
      <w:numFmt w:val="decimal"/>
      <w:lvlText w:val="%1.%2.%3.%4"/>
      <w:lvlJc w:val="left"/>
      <w:pPr>
        <w:tabs>
          <w:tab w:val="num" w:pos="1215"/>
        </w:tabs>
        <w:ind w:left="1215" w:hanging="720"/>
      </w:pPr>
      <w:rPr>
        <w:rFonts w:ascii="Times New Roman" w:hAnsi="Times New Roman" w:cs="Times New Roman"/>
        <w:sz w:val="24"/>
        <w:szCs w:val="24"/>
      </w:rPr>
    </w:lvl>
    <w:lvl w:ilvl="4">
      <w:start w:val="1"/>
      <w:numFmt w:val="decimal"/>
      <w:lvlText w:val="%1.%2.%3.%4.%5"/>
      <w:lvlJc w:val="left"/>
      <w:pPr>
        <w:tabs>
          <w:tab w:val="num" w:pos="1740"/>
        </w:tabs>
        <w:ind w:left="1740" w:hanging="1080"/>
      </w:pPr>
      <w:rPr>
        <w:rFonts w:ascii="Times New Roman" w:hAnsi="Times New Roman" w:cs="Times New Roman"/>
        <w:sz w:val="24"/>
        <w:szCs w:val="24"/>
      </w:rPr>
    </w:lvl>
    <w:lvl w:ilvl="5">
      <w:start w:val="1"/>
      <w:numFmt w:val="decimal"/>
      <w:lvlText w:val="%1.%2.%3.%4.%5.%6"/>
      <w:lvlJc w:val="left"/>
      <w:pPr>
        <w:tabs>
          <w:tab w:val="num" w:pos="1905"/>
        </w:tabs>
        <w:ind w:left="1905" w:hanging="1080"/>
      </w:pPr>
      <w:rPr>
        <w:rFonts w:ascii="Times New Roman" w:hAnsi="Times New Roman" w:cs="Times New Roman"/>
        <w:sz w:val="24"/>
        <w:szCs w:val="24"/>
      </w:rPr>
    </w:lvl>
    <w:lvl w:ilvl="6">
      <w:start w:val="1"/>
      <w:numFmt w:val="decimal"/>
      <w:lvlText w:val="%1.%2.%3.%4.%5.%6.%7"/>
      <w:lvlJc w:val="left"/>
      <w:pPr>
        <w:tabs>
          <w:tab w:val="num" w:pos="2430"/>
        </w:tabs>
        <w:ind w:left="2430" w:hanging="1440"/>
      </w:pPr>
      <w:rPr>
        <w:rFonts w:ascii="Times New Roman" w:hAnsi="Times New Roman" w:cs="Times New Roman"/>
        <w:sz w:val="24"/>
        <w:szCs w:val="24"/>
      </w:rPr>
    </w:lvl>
    <w:lvl w:ilvl="7">
      <w:start w:val="1"/>
      <w:numFmt w:val="decimal"/>
      <w:lvlText w:val="%1.%2.%3.%4.%5.%6.%7.%8"/>
      <w:lvlJc w:val="left"/>
      <w:pPr>
        <w:tabs>
          <w:tab w:val="num" w:pos="2595"/>
        </w:tabs>
        <w:ind w:left="2595" w:hanging="1440"/>
      </w:pPr>
      <w:rPr>
        <w:rFonts w:ascii="Times New Roman" w:hAnsi="Times New Roman" w:cs="Times New Roman"/>
        <w:sz w:val="24"/>
        <w:szCs w:val="24"/>
      </w:rPr>
    </w:lvl>
    <w:lvl w:ilvl="8">
      <w:start w:val="1"/>
      <w:numFmt w:val="decimal"/>
      <w:lvlText w:val="%1.%2.%3.%4.%5.%6.%7.%8.%9"/>
      <w:lvlJc w:val="left"/>
      <w:pPr>
        <w:tabs>
          <w:tab w:val="num" w:pos="3120"/>
        </w:tabs>
        <w:ind w:left="3120" w:hanging="1800"/>
      </w:pPr>
      <w:rPr>
        <w:rFonts w:ascii="Times New Roman" w:hAnsi="Times New Roman" w:cs="Times New Roman"/>
        <w:sz w:val="24"/>
        <w:szCs w:val="24"/>
      </w:rPr>
    </w:lvl>
  </w:abstractNum>
  <w:abstractNum w:abstractNumId="2" w15:restartNumberingAfterBreak="0">
    <w:nsid w:val="0C554931"/>
    <w:multiLevelType w:val="hybridMultilevel"/>
    <w:tmpl w:val="15B07596"/>
    <w:lvl w:ilvl="0" w:tplc="E7FAF5D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15:restartNumberingAfterBreak="0">
    <w:nsid w:val="13B2515B"/>
    <w:multiLevelType w:val="hybridMultilevel"/>
    <w:tmpl w:val="5BC05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9789E"/>
    <w:multiLevelType w:val="hybridMultilevel"/>
    <w:tmpl w:val="5038D1B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C73FC0"/>
    <w:multiLevelType w:val="multilevel"/>
    <w:tmpl w:val="C9E296B0"/>
    <w:lvl w:ilvl="0">
      <w:start w:val="2"/>
      <w:numFmt w:val="decimal"/>
      <w:lvlText w:val="%1"/>
      <w:lvlJc w:val="left"/>
      <w:pPr>
        <w:ind w:left="480" w:hanging="480"/>
      </w:pPr>
      <w:rPr>
        <w:rFonts w:hint="default"/>
      </w:rPr>
    </w:lvl>
    <w:lvl w:ilvl="1">
      <w:start w:val="3"/>
      <w:numFmt w:val="decimal"/>
      <w:lvlText w:val="%1.%2"/>
      <w:lvlJc w:val="left"/>
      <w:pPr>
        <w:ind w:left="645" w:hanging="480"/>
      </w:pPr>
      <w:rPr>
        <w:rFonts w:hint="default"/>
      </w:rPr>
    </w:lvl>
    <w:lvl w:ilvl="2">
      <w:start w:val="2"/>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6" w15:restartNumberingAfterBreak="0">
    <w:nsid w:val="2AE437AE"/>
    <w:multiLevelType w:val="hybridMultilevel"/>
    <w:tmpl w:val="AD62FD28"/>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 w15:restartNumberingAfterBreak="0">
    <w:nsid w:val="3CE567D9"/>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4086EF2"/>
    <w:multiLevelType w:val="multilevel"/>
    <w:tmpl w:val="1EE57C30"/>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5D0F422A"/>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EE008DD"/>
    <w:multiLevelType w:val="hybridMultilevel"/>
    <w:tmpl w:val="8E086E0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8"/>
  </w:num>
  <w:num w:numId="6">
    <w:abstractNumId w:val="1"/>
  </w:num>
  <w:num w:numId="7">
    <w:abstractNumId w:val="0"/>
  </w:num>
  <w:num w:numId="8">
    <w:abstractNumId w:val="4"/>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74"/>
    <w:rsid w:val="00026546"/>
    <w:rsid w:val="000321A8"/>
    <w:rsid w:val="0005601C"/>
    <w:rsid w:val="00070FAC"/>
    <w:rsid w:val="00086538"/>
    <w:rsid w:val="00087918"/>
    <w:rsid w:val="00091DB3"/>
    <w:rsid w:val="00093B10"/>
    <w:rsid w:val="0009762B"/>
    <w:rsid w:val="000A0527"/>
    <w:rsid w:val="000A463F"/>
    <w:rsid w:val="000A54B2"/>
    <w:rsid w:val="000B11C2"/>
    <w:rsid w:val="000B2EBE"/>
    <w:rsid w:val="000B58B2"/>
    <w:rsid w:val="000B6185"/>
    <w:rsid w:val="000B7663"/>
    <w:rsid w:val="000C36CD"/>
    <w:rsid w:val="000C3EB7"/>
    <w:rsid w:val="000D08B2"/>
    <w:rsid w:val="000D12CC"/>
    <w:rsid w:val="000D18D2"/>
    <w:rsid w:val="000D31BD"/>
    <w:rsid w:val="000D38A6"/>
    <w:rsid w:val="0011268A"/>
    <w:rsid w:val="0011622C"/>
    <w:rsid w:val="00122FAD"/>
    <w:rsid w:val="00130701"/>
    <w:rsid w:val="001412B5"/>
    <w:rsid w:val="00144D68"/>
    <w:rsid w:val="00154094"/>
    <w:rsid w:val="001562C4"/>
    <w:rsid w:val="001610D9"/>
    <w:rsid w:val="00163F1D"/>
    <w:rsid w:val="00164800"/>
    <w:rsid w:val="00187C28"/>
    <w:rsid w:val="00191A3A"/>
    <w:rsid w:val="00194FBC"/>
    <w:rsid w:val="001C4034"/>
    <w:rsid w:val="001C44B1"/>
    <w:rsid w:val="001D6C17"/>
    <w:rsid w:val="001E0F36"/>
    <w:rsid w:val="001E29D3"/>
    <w:rsid w:val="001F6923"/>
    <w:rsid w:val="001F7209"/>
    <w:rsid w:val="002037E5"/>
    <w:rsid w:val="0020479A"/>
    <w:rsid w:val="00213474"/>
    <w:rsid w:val="002136A0"/>
    <w:rsid w:val="00232A10"/>
    <w:rsid w:val="002339ED"/>
    <w:rsid w:val="002351FB"/>
    <w:rsid w:val="002447D3"/>
    <w:rsid w:val="002566FB"/>
    <w:rsid w:val="002632EF"/>
    <w:rsid w:val="0027409C"/>
    <w:rsid w:val="0028173A"/>
    <w:rsid w:val="0028513C"/>
    <w:rsid w:val="002923E5"/>
    <w:rsid w:val="00296B27"/>
    <w:rsid w:val="002A40B2"/>
    <w:rsid w:val="002D2EB7"/>
    <w:rsid w:val="002D3D80"/>
    <w:rsid w:val="002D63C7"/>
    <w:rsid w:val="002D72ED"/>
    <w:rsid w:val="00300226"/>
    <w:rsid w:val="00300F67"/>
    <w:rsid w:val="00302695"/>
    <w:rsid w:val="003155F1"/>
    <w:rsid w:val="00320FCC"/>
    <w:rsid w:val="00325F70"/>
    <w:rsid w:val="00342AA6"/>
    <w:rsid w:val="00353985"/>
    <w:rsid w:val="00373770"/>
    <w:rsid w:val="00387839"/>
    <w:rsid w:val="003A5C58"/>
    <w:rsid w:val="003B3379"/>
    <w:rsid w:val="003B4AB7"/>
    <w:rsid w:val="003B5B08"/>
    <w:rsid w:val="003E66A3"/>
    <w:rsid w:val="003F782A"/>
    <w:rsid w:val="00403120"/>
    <w:rsid w:val="00415C41"/>
    <w:rsid w:val="00430A48"/>
    <w:rsid w:val="004353B8"/>
    <w:rsid w:val="004378F1"/>
    <w:rsid w:val="00441FDA"/>
    <w:rsid w:val="004761D4"/>
    <w:rsid w:val="00485017"/>
    <w:rsid w:val="00495FFF"/>
    <w:rsid w:val="004C050D"/>
    <w:rsid w:val="004D0B8A"/>
    <w:rsid w:val="004D1E55"/>
    <w:rsid w:val="004D6F5B"/>
    <w:rsid w:val="004E30EE"/>
    <w:rsid w:val="004E5864"/>
    <w:rsid w:val="004F65E0"/>
    <w:rsid w:val="0050183F"/>
    <w:rsid w:val="00512026"/>
    <w:rsid w:val="00525845"/>
    <w:rsid w:val="00533260"/>
    <w:rsid w:val="00537580"/>
    <w:rsid w:val="00551931"/>
    <w:rsid w:val="00563189"/>
    <w:rsid w:val="005647E7"/>
    <w:rsid w:val="00582D03"/>
    <w:rsid w:val="005903B4"/>
    <w:rsid w:val="005A5F18"/>
    <w:rsid w:val="005A7F1C"/>
    <w:rsid w:val="005B25C9"/>
    <w:rsid w:val="005D5156"/>
    <w:rsid w:val="005E61BC"/>
    <w:rsid w:val="005E63DE"/>
    <w:rsid w:val="005E6E8B"/>
    <w:rsid w:val="005F43D4"/>
    <w:rsid w:val="005F4574"/>
    <w:rsid w:val="005F7054"/>
    <w:rsid w:val="00621B98"/>
    <w:rsid w:val="00623B84"/>
    <w:rsid w:val="0062495E"/>
    <w:rsid w:val="00632B3F"/>
    <w:rsid w:val="00645AA4"/>
    <w:rsid w:val="00655B9D"/>
    <w:rsid w:val="00666BF9"/>
    <w:rsid w:val="006760E1"/>
    <w:rsid w:val="00682C8F"/>
    <w:rsid w:val="006A31AB"/>
    <w:rsid w:val="006A6B4C"/>
    <w:rsid w:val="006C4D25"/>
    <w:rsid w:val="006E3931"/>
    <w:rsid w:val="006F615C"/>
    <w:rsid w:val="007125AC"/>
    <w:rsid w:val="00713324"/>
    <w:rsid w:val="007176A4"/>
    <w:rsid w:val="00730D81"/>
    <w:rsid w:val="00740585"/>
    <w:rsid w:val="00753A38"/>
    <w:rsid w:val="00754C06"/>
    <w:rsid w:val="00786F54"/>
    <w:rsid w:val="007B12A4"/>
    <w:rsid w:val="007B45D0"/>
    <w:rsid w:val="007C11A4"/>
    <w:rsid w:val="007C749E"/>
    <w:rsid w:val="007D47EE"/>
    <w:rsid w:val="007E19E5"/>
    <w:rsid w:val="007F278D"/>
    <w:rsid w:val="00803738"/>
    <w:rsid w:val="00822D37"/>
    <w:rsid w:val="00833658"/>
    <w:rsid w:val="00836AD1"/>
    <w:rsid w:val="0084179E"/>
    <w:rsid w:val="008761E6"/>
    <w:rsid w:val="008A226B"/>
    <w:rsid w:val="008A6025"/>
    <w:rsid w:val="008A6C27"/>
    <w:rsid w:val="008B1AF5"/>
    <w:rsid w:val="008C59AE"/>
    <w:rsid w:val="008F4088"/>
    <w:rsid w:val="00900233"/>
    <w:rsid w:val="009043EC"/>
    <w:rsid w:val="00905233"/>
    <w:rsid w:val="00922B34"/>
    <w:rsid w:val="009263EA"/>
    <w:rsid w:val="00935AE8"/>
    <w:rsid w:val="00936DFA"/>
    <w:rsid w:val="00941F02"/>
    <w:rsid w:val="00944CB2"/>
    <w:rsid w:val="00960A19"/>
    <w:rsid w:val="00962E51"/>
    <w:rsid w:val="009704E3"/>
    <w:rsid w:val="00982682"/>
    <w:rsid w:val="00985DF1"/>
    <w:rsid w:val="009B28F9"/>
    <w:rsid w:val="009E0DF2"/>
    <w:rsid w:val="00A121D6"/>
    <w:rsid w:val="00A207E6"/>
    <w:rsid w:val="00A23BC3"/>
    <w:rsid w:val="00A26B89"/>
    <w:rsid w:val="00A4418C"/>
    <w:rsid w:val="00A56856"/>
    <w:rsid w:val="00A64241"/>
    <w:rsid w:val="00A663C9"/>
    <w:rsid w:val="00A728D0"/>
    <w:rsid w:val="00A72EB8"/>
    <w:rsid w:val="00A779C6"/>
    <w:rsid w:val="00A928CB"/>
    <w:rsid w:val="00A971EA"/>
    <w:rsid w:val="00AA0734"/>
    <w:rsid w:val="00AA4DD9"/>
    <w:rsid w:val="00AB2045"/>
    <w:rsid w:val="00AB7303"/>
    <w:rsid w:val="00AC60DF"/>
    <w:rsid w:val="00AC6940"/>
    <w:rsid w:val="00AD09EC"/>
    <w:rsid w:val="00B00FDF"/>
    <w:rsid w:val="00B026BF"/>
    <w:rsid w:val="00B061A4"/>
    <w:rsid w:val="00B108B9"/>
    <w:rsid w:val="00B11703"/>
    <w:rsid w:val="00B1582A"/>
    <w:rsid w:val="00B200B8"/>
    <w:rsid w:val="00B23D27"/>
    <w:rsid w:val="00B32B72"/>
    <w:rsid w:val="00B3322B"/>
    <w:rsid w:val="00BC30D0"/>
    <w:rsid w:val="00BD3192"/>
    <w:rsid w:val="00BD342B"/>
    <w:rsid w:val="00BD38A6"/>
    <w:rsid w:val="00BE4F45"/>
    <w:rsid w:val="00BE5419"/>
    <w:rsid w:val="00BE6AFA"/>
    <w:rsid w:val="00C025E2"/>
    <w:rsid w:val="00C055F3"/>
    <w:rsid w:val="00C06757"/>
    <w:rsid w:val="00C11652"/>
    <w:rsid w:val="00C15E37"/>
    <w:rsid w:val="00C50687"/>
    <w:rsid w:val="00C51A4A"/>
    <w:rsid w:val="00C54AB9"/>
    <w:rsid w:val="00C643FD"/>
    <w:rsid w:val="00C702E9"/>
    <w:rsid w:val="00C805BD"/>
    <w:rsid w:val="00C92141"/>
    <w:rsid w:val="00C9367B"/>
    <w:rsid w:val="00CB07BD"/>
    <w:rsid w:val="00CB3AAE"/>
    <w:rsid w:val="00CB4A5E"/>
    <w:rsid w:val="00CC3733"/>
    <w:rsid w:val="00CF2003"/>
    <w:rsid w:val="00CF30F3"/>
    <w:rsid w:val="00D074E6"/>
    <w:rsid w:val="00D15814"/>
    <w:rsid w:val="00D21798"/>
    <w:rsid w:val="00D74818"/>
    <w:rsid w:val="00D7709B"/>
    <w:rsid w:val="00D907F9"/>
    <w:rsid w:val="00D94D4D"/>
    <w:rsid w:val="00DA021F"/>
    <w:rsid w:val="00DA1A58"/>
    <w:rsid w:val="00DA44FD"/>
    <w:rsid w:val="00DB7D05"/>
    <w:rsid w:val="00DD552B"/>
    <w:rsid w:val="00DD7AAE"/>
    <w:rsid w:val="00DE7EA5"/>
    <w:rsid w:val="00E15C42"/>
    <w:rsid w:val="00E16B17"/>
    <w:rsid w:val="00E21920"/>
    <w:rsid w:val="00E42C82"/>
    <w:rsid w:val="00E53D52"/>
    <w:rsid w:val="00E61EC4"/>
    <w:rsid w:val="00E72A2E"/>
    <w:rsid w:val="00E72CC7"/>
    <w:rsid w:val="00E8139F"/>
    <w:rsid w:val="00E82A11"/>
    <w:rsid w:val="00E935A7"/>
    <w:rsid w:val="00E950E8"/>
    <w:rsid w:val="00ED1C74"/>
    <w:rsid w:val="00EF6B89"/>
    <w:rsid w:val="00F11063"/>
    <w:rsid w:val="00F239A3"/>
    <w:rsid w:val="00F26B9F"/>
    <w:rsid w:val="00F27CF0"/>
    <w:rsid w:val="00F3345A"/>
    <w:rsid w:val="00F363C3"/>
    <w:rsid w:val="00F379DD"/>
    <w:rsid w:val="00F41A41"/>
    <w:rsid w:val="00F45ABD"/>
    <w:rsid w:val="00F57E01"/>
    <w:rsid w:val="00F71B4C"/>
    <w:rsid w:val="00FA3613"/>
    <w:rsid w:val="00FB4ADB"/>
    <w:rsid w:val="00FB6E37"/>
    <w:rsid w:val="00FF16B4"/>
    <w:rsid w:val="00FF405F"/>
    <w:rsid w:val="00FF5B51"/>
    <w:rsid w:val="00FF6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2F7DD"/>
  <w15:chartTrackingRefBased/>
  <w15:docId w15:val="{04883AF9-7F32-4447-873A-44D03B43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C41"/>
    <w:pPr>
      <w:spacing w:after="0" w:line="240" w:lineRule="auto"/>
    </w:pPr>
    <w:rPr>
      <w:rFonts w:ascii="Calibri" w:eastAsia="Calibri" w:hAnsi="Calibri" w:cs="Arial"/>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74818"/>
    <w:rPr>
      <w:lang w:val="ro-RO"/>
    </w:rPr>
  </w:style>
  <w:style w:type="paragraph" w:styleId="Footer">
    <w:name w:val="footer"/>
    <w:basedOn w:val="Normal"/>
    <w:link w:val="Foot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74818"/>
    <w:rPr>
      <w:lang w:val="ro-RO"/>
    </w:rPr>
  </w:style>
  <w:style w:type="paragraph" w:styleId="NoSpacing">
    <w:name w:val="No Spacing"/>
    <w:uiPriority w:val="1"/>
    <w:qFormat/>
    <w:rsid w:val="002632EF"/>
    <w:pPr>
      <w:spacing w:after="0" w:line="240" w:lineRule="auto"/>
    </w:pPr>
    <w:rPr>
      <w:lang w:val="en-US"/>
    </w:rPr>
  </w:style>
  <w:style w:type="table" w:styleId="TableGrid">
    <w:name w:val="Table Grid"/>
    <w:basedOn w:val="TableNormal"/>
    <w:uiPriority w:val="39"/>
    <w:rsid w:val="002632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32EF"/>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FootnoteText">
    <w:name w:val="footnote text"/>
    <w:basedOn w:val="Normal"/>
    <w:link w:val="FootnoteTextChar"/>
    <w:uiPriority w:val="99"/>
    <w:semiHidden/>
    <w:rsid w:val="00C50687"/>
    <w:rPr>
      <w:rFonts w:ascii="Times New Roman" w:eastAsia="Times New Roman" w:hAnsi="Times New Roman" w:cs="Times New Roman"/>
      <w:lang w:val="en-US" w:eastAsia="en-US"/>
    </w:rPr>
  </w:style>
  <w:style w:type="character" w:customStyle="1" w:styleId="FootnoteTextChar">
    <w:name w:val="Footnote Text Char"/>
    <w:basedOn w:val="DefaultParagraphFont"/>
    <w:link w:val="FootnoteText"/>
    <w:uiPriority w:val="99"/>
    <w:semiHidden/>
    <w:rsid w:val="00C50687"/>
    <w:rPr>
      <w:rFonts w:ascii="Times New Roman" w:eastAsia="Times New Roman" w:hAnsi="Times New Roman" w:cs="Times New Roman"/>
      <w:sz w:val="20"/>
      <w:szCs w:val="20"/>
      <w:lang w:val="en-US"/>
    </w:rPr>
  </w:style>
  <w:style w:type="character" w:styleId="FootnoteReference">
    <w:name w:val="footnote reference"/>
    <w:uiPriority w:val="99"/>
    <w:semiHidden/>
    <w:rsid w:val="00C50687"/>
    <w:rPr>
      <w:rFonts w:cs="Times New Roman"/>
      <w:vertAlign w:val="superscript"/>
    </w:rPr>
  </w:style>
  <w:style w:type="paragraph" w:customStyle="1" w:styleId="Listparagraf1">
    <w:name w:val="Listă paragraf1"/>
    <w:basedOn w:val="Normal"/>
    <w:uiPriority w:val="99"/>
    <w:qFormat/>
    <w:rsid w:val="000B6185"/>
    <w:pPr>
      <w:spacing w:after="200" w:line="276" w:lineRule="auto"/>
      <w:ind w:left="720"/>
      <w:contextualSpacing/>
    </w:pPr>
    <w:rPr>
      <w:rFonts w:eastAsia="Times New Roman" w:cs="Times New Roman"/>
      <w:sz w:val="22"/>
      <w:szCs w:val="22"/>
      <w:lang w:eastAsia="en-US"/>
    </w:rPr>
  </w:style>
  <w:style w:type="character" w:styleId="CommentReference">
    <w:name w:val="annotation reference"/>
    <w:semiHidden/>
    <w:unhideWhenUsed/>
    <w:rsid w:val="00A121D6"/>
    <w:rPr>
      <w:sz w:val="16"/>
      <w:szCs w:val="16"/>
    </w:rPr>
  </w:style>
  <w:style w:type="paragraph" w:customStyle="1" w:styleId="CharCharCharCharCharCharCharCharCharCharCharCharChar">
    <w:name w:val="Char Char Char Char Char Char Char Char Char Char Char Char Char"/>
    <w:basedOn w:val="Normal"/>
    <w:rsid w:val="000B7663"/>
    <w:pPr>
      <w:spacing w:after="160" w:line="240" w:lineRule="exact"/>
    </w:pPr>
    <w:rPr>
      <w:rFonts w:ascii="Verdana" w:eastAsia="Times New Roman" w:hAnsi="Verdana" w:cs="Times New Roman"/>
      <w:lang w:val="en-US" w:eastAsia="en-US"/>
    </w:rPr>
  </w:style>
  <w:style w:type="paragraph" w:styleId="NormalWeb">
    <w:name w:val="Normal (Web)"/>
    <w:basedOn w:val="Normal"/>
    <w:uiPriority w:val="99"/>
    <w:unhideWhenUsed/>
    <w:rsid w:val="007176A4"/>
    <w:pPr>
      <w:spacing w:before="100" w:beforeAutospacing="1" w:after="115"/>
    </w:pPr>
    <w:rPr>
      <w:rFonts w:ascii="Times New Roman" w:eastAsia="Times New Roman" w:hAnsi="Times New Roman" w:cs="Times New Roman"/>
      <w:sz w:val="24"/>
      <w:szCs w:val="24"/>
      <w:lang w:val="en-US" w:eastAsia="en-US"/>
    </w:rPr>
  </w:style>
  <w:style w:type="paragraph" w:customStyle="1" w:styleId="yiv0287628875ydpe7779436msonormal">
    <w:name w:val="yiv0287628875ydpe7779436msonormal"/>
    <w:basedOn w:val="Normal"/>
    <w:rsid w:val="00BD342B"/>
    <w:pPr>
      <w:suppressAutoHyphens/>
      <w:spacing w:before="28" w:after="100"/>
    </w:pPr>
    <w:rPr>
      <w:rFonts w:ascii="Times New Roman" w:eastAsia="Times New Roman" w:hAnsi="Times New Roman" w:cs="Times New Roman"/>
      <w:kern w:val="1"/>
      <w:sz w:val="24"/>
      <w:szCs w:val="24"/>
      <w:lang w:val="en-US" w:eastAsia="ar-SA"/>
    </w:rPr>
  </w:style>
  <w:style w:type="character" w:customStyle="1" w:styleId="d2edcug0">
    <w:name w:val="d2edcug0"/>
    <w:basedOn w:val="DefaultParagraphFont"/>
    <w:rsid w:val="00A26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50156">
      <w:bodyDiv w:val="1"/>
      <w:marLeft w:val="0"/>
      <w:marRight w:val="0"/>
      <w:marTop w:val="0"/>
      <w:marBottom w:val="0"/>
      <w:divBdr>
        <w:top w:val="none" w:sz="0" w:space="0" w:color="auto"/>
        <w:left w:val="none" w:sz="0" w:space="0" w:color="auto"/>
        <w:bottom w:val="none" w:sz="0" w:space="0" w:color="auto"/>
        <w:right w:val="none" w:sz="0" w:space="0" w:color="auto"/>
      </w:divBdr>
    </w:div>
    <w:div w:id="1288052004">
      <w:bodyDiv w:val="1"/>
      <w:marLeft w:val="0"/>
      <w:marRight w:val="0"/>
      <w:marTop w:val="0"/>
      <w:marBottom w:val="0"/>
      <w:divBdr>
        <w:top w:val="none" w:sz="0" w:space="0" w:color="auto"/>
        <w:left w:val="none" w:sz="0" w:space="0" w:color="auto"/>
        <w:bottom w:val="none" w:sz="0" w:space="0" w:color="auto"/>
        <w:right w:val="none" w:sz="0" w:space="0" w:color="auto"/>
      </w:divBdr>
    </w:div>
    <w:div w:id="1451044987">
      <w:bodyDiv w:val="1"/>
      <w:marLeft w:val="0"/>
      <w:marRight w:val="0"/>
      <w:marTop w:val="0"/>
      <w:marBottom w:val="0"/>
      <w:divBdr>
        <w:top w:val="none" w:sz="0" w:space="0" w:color="auto"/>
        <w:left w:val="none" w:sz="0" w:space="0" w:color="auto"/>
        <w:bottom w:val="none" w:sz="0" w:space="0" w:color="auto"/>
        <w:right w:val="none" w:sz="0" w:space="0" w:color="auto"/>
      </w:divBdr>
    </w:div>
    <w:div w:id="1647051270">
      <w:bodyDiv w:val="1"/>
      <w:marLeft w:val="0"/>
      <w:marRight w:val="0"/>
      <w:marTop w:val="0"/>
      <w:marBottom w:val="0"/>
      <w:divBdr>
        <w:top w:val="none" w:sz="0" w:space="0" w:color="auto"/>
        <w:left w:val="none" w:sz="0" w:space="0" w:color="auto"/>
        <w:bottom w:val="none" w:sz="0" w:space="0" w:color="auto"/>
        <w:right w:val="none" w:sz="0" w:space="0" w:color="auto"/>
      </w:divBdr>
    </w:div>
    <w:div w:id="1682583943">
      <w:bodyDiv w:val="1"/>
      <w:marLeft w:val="0"/>
      <w:marRight w:val="0"/>
      <w:marTop w:val="0"/>
      <w:marBottom w:val="0"/>
      <w:divBdr>
        <w:top w:val="none" w:sz="0" w:space="0" w:color="auto"/>
        <w:left w:val="none" w:sz="0" w:space="0" w:color="auto"/>
        <w:bottom w:val="none" w:sz="0" w:space="0" w:color="auto"/>
        <w:right w:val="none" w:sz="0" w:space="0" w:color="auto"/>
      </w:divBdr>
    </w:div>
    <w:div w:id="1708414190">
      <w:bodyDiv w:val="1"/>
      <w:marLeft w:val="0"/>
      <w:marRight w:val="0"/>
      <w:marTop w:val="0"/>
      <w:marBottom w:val="0"/>
      <w:divBdr>
        <w:top w:val="none" w:sz="0" w:space="0" w:color="auto"/>
        <w:left w:val="none" w:sz="0" w:space="0" w:color="auto"/>
        <w:bottom w:val="none" w:sz="0" w:space="0" w:color="auto"/>
        <w:right w:val="none" w:sz="0" w:space="0" w:color="auto"/>
      </w:divBdr>
      <w:divsChild>
        <w:div w:id="7602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798</Words>
  <Characters>4553</Characters>
  <Application>Microsoft Office Word</Application>
  <DocSecurity>0</DocSecurity>
  <Lines>37</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niculescu</dc:creator>
  <cp:keywords/>
  <dc:description/>
  <cp:lastModifiedBy>RePack by Diakov</cp:lastModifiedBy>
  <cp:revision>7</cp:revision>
  <cp:lastPrinted>2021-03-26T08:39:00Z</cp:lastPrinted>
  <dcterms:created xsi:type="dcterms:W3CDTF">2022-06-27T10:04:00Z</dcterms:created>
  <dcterms:modified xsi:type="dcterms:W3CDTF">2022-06-27T10:38:00Z</dcterms:modified>
</cp:coreProperties>
</file>